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A4" w:rsidRPr="00527EA4" w:rsidRDefault="00527EA4" w:rsidP="00A65A14">
      <w:pPr>
        <w:pStyle w:val="1"/>
        <w:shd w:val="clear" w:color="auto" w:fill="FFFFFF"/>
        <w:spacing w:before="0"/>
        <w:ind w:right="991"/>
        <w:jc w:val="center"/>
        <w:textAlignment w:val="baseline"/>
        <w:rPr>
          <w:rFonts w:ascii="Times New Roman" w:hAnsi="Times New Roman" w:cs="Times New Roman"/>
          <w:bCs w:val="0"/>
          <w:color w:val="auto"/>
          <w:sz w:val="26"/>
          <w:szCs w:val="26"/>
        </w:rPr>
      </w:pPr>
      <w:bookmarkStart w:id="0" w:name="_GoBack"/>
      <w:bookmarkEnd w:id="0"/>
    </w:p>
    <w:p w:rsidR="00D9277D" w:rsidRPr="00527EA4" w:rsidRDefault="00163EA2" w:rsidP="00F37806">
      <w:pPr>
        <w:pStyle w:val="1"/>
        <w:shd w:val="clear" w:color="auto" w:fill="FFFFFF"/>
        <w:spacing w:before="0"/>
        <w:ind w:right="991" w:firstLine="0"/>
        <w:jc w:val="center"/>
        <w:textAlignment w:val="baseline"/>
        <w:rPr>
          <w:rFonts w:ascii="Times New Roman" w:hAnsi="Times New Roman" w:cs="Times New Roman"/>
          <w:b w:val="0"/>
          <w:bCs w:val="0"/>
          <w:color w:val="auto"/>
          <w:sz w:val="26"/>
          <w:szCs w:val="26"/>
        </w:rPr>
      </w:pPr>
      <w:r>
        <w:rPr>
          <w:rFonts w:ascii="Times New Roman" w:hAnsi="Times New Roman" w:cs="Times New Roman"/>
          <w:bCs w:val="0"/>
          <w:color w:val="auto"/>
          <w:sz w:val="30"/>
          <w:szCs w:val="30"/>
        </w:rPr>
        <w:t>Строительство и безопасность</w:t>
      </w:r>
      <w:r w:rsidR="00013EBB">
        <w:rPr>
          <w:rFonts w:ascii="Times New Roman" w:hAnsi="Times New Roman" w:cs="Times New Roman"/>
          <w:b w:val="0"/>
          <w:bCs w:val="0"/>
          <w:color w:val="auto"/>
          <w:sz w:val="26"/>
          <w:szCs w:val="26"/>
        </w:rPr>
        <w:t>.</w:t>
      </w:r>
    </w:p>
    <w:p w:rsidR="00D9277D" w:rsidRDefault="00D9277D" w:rsidP="00E50B4D">
      <w:pPr>
        <w:pStyle w:val="2"/>
        <w:spacing w:before="0"/>
        <w:ind w:right="-1"/>
        <w:rPr>
          <w:rFonts w:ascii="Times New Roman" w:hAnsi="Times New Roman" w:cs="Times New Roman"/>
          <w:b w:val="0"/>
          <w:color w:val="auto"/>
        </w:rPr>
      </w:pPr>
    </w:p>
    <w:p w:rsidR="00BE5178" w:rsidRDefault="002B600C" w:rsidP="00BE5178">
      <w:pPr>
        <w:ind w:right="-1"/>
      </w:pPr>
      <w:r w:rsidRPr="00BE5178">
        <w:rPr>
          <w:rFonts w:ascii="Times New Roman" w:hAnsi="Times New Roman" w:cs="Times New Roman"/>
          <w:sz w:val="30"/>
          <w:szCs w:val="30"/>
        </w:rPr>
        <w:t xml:space="preserve"> </w:t>
      </w:r>
      <w:r w:rsidR="000A3AED">
        <w:rPr>
          <w:rFonts w:ascii="Times New Roman" w:hAnsi="Times New Roman" w:cs="Times New Roman"/>
          <w:sz w:val="30"/>
          <w:szCs w:val="30"/>
        </w:rPr>
        <w:t xml:space="preserve">При проведении </w:t>
      </w:r>
      <w:r w:rsidR="00BE5178" w:rsidRPr="00BE5178">
        <w:rPr>
          <w:rFonts w:ascii="Times New Roman" w:hAnsi="Times New Roman" w:cs="Times New Roman"/>
          <w:sz w:val="30"/>
          <w:szCs w:val="30"/>
        </w:rPr>
        <w:t xml:space="preserve">мероприятий </w:t>
      </w:r>
      <w:r w:rsidR="000A3AED">
        <w:rPr>
          <w:rFonts w:ascii="Times New Roman" w:hAnsi="Times New Roman" w:cs="Times New Roman"/>
          <w:sz w:val="30"/>
          <w:szCs w:val="30"/>
        </w:rPr>
        <w:t>надзорного</w:t>
      </w:r>
      <w:r w:rsidR="00BE5178" w:rsidRPr="00BE5178">
        <w:rPr>
          <w:rFonts w:ascii="Times New Roman" w:hAnsi="Times New Roman" w:cs="Times New Roman"/>
          <w:sz w:val="30"/>
          <w:szCs w:val="30"/>
        </w:rPr>
        <w:t xml:space="preserve"> характера, </w:t>
      </w:r>
      <w:r w:rsidR="000A3AED">
        <w:rPr>
          <w:rFonts w:ascii="Times New Roman" w:hAnsi="Times New Roman" w:cs="Times New Roman"/>
          <w:sz w:val="30"/>
          <w:szCs w:val="30"/>
        </w:rPr>
        <w:t xml:space="preserve">государственные инспекторы труда </w:t>
      </w:r>
      <w:r w:rsidR="00BE5178" w:rsidRPr="00BE5178">
        <w:rPr>
          <w:rFonts w:ascii="Times New Roman" w:hAnsi="Times New Roman" w:cs="Times New Roman"/>
          <w:sz w:val="30"/>
          <w:szCs w:val="30"/>
        </w:rPr>
        <w:t>Департамент</w:t>
      </w:r>
      <w:r w:rsidR="000A3AED">
        <w:rPr>
          <w:rFonts w:ascii="Times New Roman" w:hAnsi="Times New Roman" w:cs="Times New Roman"/>
          <w:sz w:val="30"/>
          <w:szCs w:val="30"/>
        </w:rPr>
        <w:t>а</w:t>
      </w:r>
      <w:r w:rsidR="00BE5178" w:rsidRPr="00BE5178">
        <w:rPr>
          <w:rFonts w:ascii="Times New Roman" w:hAnsi="Times New Roman" w:cs="Times New Roman"/>
          <w:sz w:val="30"/>
          <w:szCs w:val="30"/>
        </w:rPr>
        <w:t xml:space="preserve"> государственной инспекции труда </w:t>
      </w:r>
      <w:r w:rsidR="00807A9A">
        <w:rPr>
          <w:rFonts w:ascii="Times New Roman" w:hAnsi="Times New Roman" w:cs="Times New Roman"/>
          <w:sz w:val="30"/>
          <w:szCs w:val="30"/>
        </w:rPr>
        <w:t xml:space="preserve">Министерства труда и социальной защиты Республики Беларусь </w:t>
      </w:r>
      <w:r w:rsidR="000A3AED">
        <w:rPr>
          <w:rFonts w:ascii="Times New Roman" w:hAnsi="Times New Roman" w:cs="Times New Roman"/>
          <w:sz w:val="30"/>
          <w:szCs w:val="30"/>
        </w:rPr>
        <w:t>фиксируют значительную</w:t>
      </w:r>
      <w:r w:rsidR="00BE5178" w:rsidRPr="00BE5178">
        <w:rPr>
          <w:rFonts w:ascii="Times New Roman" w:hAnsi="Times New Roman" w:cs="Times New Roman"/>
          <w:sz w:val="30"/>
          <w:szCs w:val="30"/>
        </w:rPr>
        <w:t xml:space="preserve"> часть </w:t>
      </w:r>
      <w:r w:rsidR="000A3AED">
        <w:rPr>
          <w:rFonts w:ascii="Times New Roman" w:hAnsi="Times New Roman" w:cs="Times New Roman"/>
          <w:sz w:val="30"/>
          <w:szCs w:val="30"/>
        </w:rPr>
        <w:t>нарушений при организации строительных работ с использованием строительных лесов и подмостей.</w:t>
      </w:r>
    </w:p>
    <w:p w:rsidR="00E6498A" w:rsidRPr="00B60611" w:rsidRDefault="00BE5178" w:rsidP="002B600C">
      <w:pPr>
        <w:autoSpaceDE w:val="0"/>
        <w:autoSpaceDN w:val="0"/>
        <w:adjustRightInd w:val="0"/>
        <w:ind w:right="0" w:firstLine="0"/>
        <w:rPr>
          <w:rFonts w:ascii="Times New Roman" w:hAnsi="Times New Roman" w:cs="Times New Roman"/>
          <w:color w:val="000000"/>
          <w:sz w:val="30"/>
          <w:szCs w:val="30"/>
        </w:rPr>
      </w:pPr>
      <w:r>
        <w:rPr>
          <w:rFonts w:ascii="Times New Roman" w:hAnsi="Times New Roman" w:cs="Times New Roman"/>
          <w:sz w:val="30"/>
          <w:szCs w:val="30"/>
        </w:rPr>
        <w:t xml:space="preserve">        </w:t>
      </w:r>
      <w:r w:rsidR="000A3AED" w:rsidRPr="006C4639">
        <w:rPr>
          <w:rFonts w:ascii="Times New Roman" w:hAnsi="Times New Roman" w:cs="Times New Roman"/>
          <w:sz w:val="30"/>
          <w:szCs w:val="30"/>
        </w:rPr>
        <w:t xml:space="preserve">Из типичных нарушений можно назвать такие, как </w:t>
      </w:r>
      <w:r w:rsidR="000A3AED" w:rsidRPr="006C4639">
        <w:rPr>
          <w:rFonts w:ascii="Times New Roman" w:hAnsi="Times New Roman" w:cs="Times New Roman"/>
          <w:color w:val="000000"/>
          <w:sz w:val="30"/>
          <w:szCs w:val="30"/>
        </w:rPr>
        <w:t xml:space="preserve">установка опорных стояков лесов на земле или на обрезках досок без применения </w:t>
      </w:r>
      <w:r w:rsidR="000A3AED" w:rsidRPr="006C4639">
        <w:rPr>
          <w:rFonts w:ascii="Times New Roman" w:hAnsi="Times New Roman" w:cs="Times New Roman"/>
          <w:sz w:val="30"/>
          <w:szCs w:val="30"/>
        </w:rPr>
        <w:t xml:space="preserve">подкладок из цельной неразрезной доски толщиной не менее 50 мм; оснащение строительных лесов настилами, которых имеют зазоры между элементами  более 5мм. и не имеют бортового ограждения высотой </w:t>
      </w:r>
      <w:r w:rsidR="000A3AED" w:rsidRPr="006C4639">
        <w:rPr>
          <w:rFonts w:ascii="Times New Roman" w:hAnsi="Times New Roman" w:cs="Times New Roman"/>
          <w:color w:val="000000"/>
          <w:sz w:val="30"/>
          <w:szCs w:val="30"/>
        </w:rPr>
        <w:t xml:space="preserve">не менее 0,15 м., крепление стоек строительных лесов к выступающим и малоустойчивым частям здания, отсутствие </w:t>
      </w:r>
      <w:r w:rsidR="000A3AED" w:rsidRPr="006C4639">
        <w:rPr>
          <w:rFonts w:ascii="Times New Roman" w:hAnsi="Times New Roman" w:cs="Times New Roman"/>
          <w:sz w:val="30"/>
          <w:szCs w:val="30"/>
        </w:rPr>
        <w:t>в местах подъема работников на леса плакатов с указанием схемы размещения и величин допустимых нагрузок, схем эвакуации работников в случае возникновения аварийных ситуаций</w:t>
      </w:r>
      <w:r w:rsidR="00B60611">
        <w:rPr>
          <w:rFonts w:ascii="Times New Roman" w:hAnsi="Times New Roman" w:cs="Times New Roman"/>
          <w:sz w:val="30"/>
          <w:szCs w:val="30"/>
        </w:rPr>
        <w:t xml:space="preserve">, отсутствие ограждений </w:t>
      </w:r>
      <w:r w:rsidR="00B60611" w:rsidRPr="00B60611">
        <w:rPr>
          <w:rFonts w:ascii="Times New Roman" w:hAnsi="Times New Roman" w:cs="Times New Roman"/>
          <w:sz w:val="30"/>
          <w:szCs w:val="30"/>
        </w:rPr>
        <w:t>п</w:t>
      </w:r>
      <w:r w:rsidR="00B60611" w:rsidRPr="00B60611">
        <w:rPr>
          <w:rFonts w:ascii="Times New Roman" w:hAnsi="Times New Roman" w:cs="Times New Roman"/>
          <w:color w:val="000000"/>
          <w:sz w:val="30"/>
          <w:szCs w:val="30"/>
        </w:rPr>
        <w:t>роходов под местом установки строительных лесов, отсутствие ограждений и обозначений опасной зоны</w:t>
      </w:r>
      <w:r w:rsidR="000A3AED" w:rsidRPr="00B60611">
        <w:rPr>
          <w:rFonts w:ascii="Times New Roman" w:hAnsi="Times New Roman" w:cs="Times New Roman"/>
          <w:color w:val="000000"/>
          <w:sz w:val="30"/>
          <w:szCs w:val="30"/>
        </w:rPr>
        <w:t>.</w:t>
      </w:r>
    </w:p>
    <w:p w:rsidR="006C4639" w:rsidRDefault="006C4639" w:rsidP="002B600C">
      <w:pPr>
        <w:autoSpaceDE w:val="0"/>
        <w:autoSpaceDN w:val="0"/>
        <w:adjustRightInd w:val="0"/>
        <w:ind w:right="0" w:firstLine="0"/>
        <w:rPr>
          <w:rStyle w:val="a7"/>
          <w:rFonts w:ascii="Times New Roman" w:hAnsi="Times New Roman" w:cs="Times New Roman"/>
          <w:b w:val="0"/>
          <w:sz w:val="30"/>
          <w:szCs w:val="30"/>
        </w:rPr>
      </w:pPr>
      <w:r>
        <w:rPr>
          <w:rFonts w:ascii="Times New Roman" w:hAnsi="Times New Roman" w:cs="Times New Roman"/>
          <w:color w:val="000000"/>
          <w:sz w:val="30"/>
          <w:szCs w:val="30"/>
        </w:rPr>
        <w:t xml:space="preserve">        </w:t>
      </w:r>
      <w:r w:rsidRPr="00B60611">
        <w:rPr>
          <w:rFonts w:ascii="Times New Roman" w:hAnsi="Times New Roman" w:cs="Times New Roman"/>
          <w:color w:val="000000"/>
          <w:sz w:val="30"/>
          <w:szCs w:val="30"/>
        </w:rPr>
        <w:t>Выполнение требований законодательства об охране труда в части предупреждения указанных нарушений не требуют от работодателя больших материальных затрат. Один раз выполнив все условия, предписанные нормативными правовыми актами</w:t>
      </w:r>
      <w:r w:rsidR="00B60611">
        <w:rPr>
          <w:rFonts w:ascii="Times New Roman" w:hAnsi="Times New Roman" w:cs="Times New Roman"/>
          <w:color w:val="000000"/>
          <w:sz w:val="30"/>
          <w:szCs w:val="30"/>
        </w:rPr>
        <w:t>,</w:t>
      </w:r>
      <w:r w:rsidRPr="00B60611">
        <w:rPr>
          <w:rFonts w:ascii="Times New Roman" w:hAnsi="Times New Roman" w:cs="Times New Roman"/>
          <w:color w:val="000000"/>
          <w:sz w:val="30"/>
          <w:szCs w:val="30"/>
        </w:rPr>
        <w:t xml:space="preserve"> и, обеспечив дальнейший контроль за соблюдением работниками </w:t>
      </w:r>
      <w:r w:rsidRPr="00B60611">
        <w:rPr>
          <w:rFonts w:ascii="Times New Roman" w:hAnsi="Times New Roman" w:cs="Times New Roman"/>
          <w:sz w:val="30"/>
          <w:szCs w:val="30"/>
        </w:rPr>
        <w:t xml:space="preserve">требований по охране труда на строительном объекте, можно </w:t>
      </w:r>
      <w:r w:rsidR="00B60611" w:rsidRPr="00B60611">
        <w:rPr>
          <w:rFonts w:ascii="Times New Roman" w:hAnsi="Times New Roman" w:cs="Times New Roman"/>
          <w:sz w:val="30"/>
          <w:szCs w:val="30"/>
        </w:rPr>
        <w:t>создать</w:t>
      </w:r>
      <w:r w:rsidRPr="00B60611">
        <w:rPr>
          <w:rFonts w:ascii="Times New Roman" w:hAnsi="Times New Roman" w:cs="Times New Roman"/>
          <w:sz w:val="30"/>
          <w:szCs w:val="30"/>
        </w:rPr>
        <w:t xml:space="preserve"> безопасные условия для работающих </w:t>
      </w:r>
      <w:r w:rsidR="00B60611" w:rsidRPr="00B60611">
        <w:rPr>
          <w:rFonts w:ascii="Times New Roman" w:hAnsi="Times New Roman" w:cs="Times New Roman"/>
          <w:color w:val="000000"/>
          <w:sz w:val="30"/>
          <w:szCs w:val="30"/>
        </w:rPr>
        <w:t xml:space="preserve">и исключить </w:t>
      </w:r>
      <w:r w:rsidR="00B60611" w:rsidRPr="00B60611">
        <w:rPr>
          <w:rStyle w:val="a7"/>
          <w:rFonts w:ascii="Times New Roman" w:hAnsi="Times New Roman" w:cs="Times New Roman"/>
          <w:b w:val="0"/>
          <w:sz w:val="30"/>
          <w:szCs w:val="30"/>
        </w:rPr>
        <w:t>воздействие на работающих вредных и (или) опасных производственных факторов.</w:t>
      </w:r>
    </w:p>
    <w:p w:rsidR="000F1BE1" w:rsidRPr="000F1BE1" w:rsidRDefault="00B60611" w:rsidP="000F1BE1">
      <w:pPr>
        <w:ind w:right="-1"/>
        <w:rPr>
          <w:rFonts w:ascii="Times New Roman" w:hAnsi="Times New Roman" w:cs="Times New Roman"/>
          <w:color w:val="000000"/>
          <w:sz w:val="30"/>
          <w:szCs w:val="30"/>
        </w:rPr>
      </w:pPr>
      <w:r>
        <w:rPr>
          <w:rStyle w:val="a7"/>
          <w:rFonts w:ascii="Times New Roman" w:hAnsi="Times New Roman" w:cs="Times New Roman"/>
          <w:b w:val="0"/>
          <w:sz w:val="30"/>
          <w:szCs w:val="30"/>
        </w:rPr>
        <w:t xml:space="preserve">Игнорирование правил по охране труда </w:t>
      </w:r>
      <w:r w:rsidR="000F1BE1">
        <w:rPr>
          <w:rStyle w:val="a7"/>
          <w:rFonts w:ascii="Times New Roman" w:hAnsi="Times New Roman" w:cs="Times New Roman"/>
          <w:b w:val="0"/>
          <w:sz w:val="30"/>
          <w:szCs w:val="30"/>
        </w:rPr>
        <w:t xml:space="preserve">при проведении строительных работ </w:t>
      </w:r>
      <w:r>
        <w:rPr>
          <w:rStyle w:val="a7"/>
          <w:rFonts w:ascii="Times New Roman" w:hAnsi="Times New Roman" w:cs="Times New Roman"/>
          <w:b w:val="0"/>
          <w:sz w:val="30"/>
          <w:szCs w:val="30"/>
        </w:rPr>
        <w:t xml:space="preserve">всегда приводит к трагедии. </w:t>
      </w:r>
      <w:r w:rsidRPr="000F1BE1">
        <w:rPr>
          <w:rFonts w:ascii="Times New Roman" w:hAnsi="Times New Roman" w:cs="Times New Roman"/>
          <w:sz w:val="30"/>
          <w:szCs w:val="30"/>
        </w:rPr>
        <w:t>12</w:t>
      </w:r>
      <w:r w:rsidR="000F1BE1">
        <w:rPr>
          <w:rFonts w:ascii="Times New Roman" w:hAnsi="Times New Roman" w:cs="Times New Roman"/>
          <w:sz w:val="30"/>
          <w:szCs w:val="30"/>
        </w:rPr>
        <w:t xml:space="preserve"> </w:t>
      </w:r>
      <w:r w:rsidRPr="000F1BE1">
        <w:rPr>
          <w:rFonts w:ascii="Times New Roman" w:hAnsi="Times New Roman" w:cs="Times New Roman"/>
          <w:sz w:val="30"/>
          <w:szCs w:val="30"/>
        </w:rPr>
        <w:t>августа 2022 года на</w:t>
      </w:r>
      <w:r w:rsidRPr="000F1BE1">
        <w:rPr>
          <w:rFonts w:ascii="Times New Roman" w:hAnsi="Times New Roman" w:cs="Times New Roman"/>
          <w:b/>
          <w:sz w:val="30"/>
          <w:szCs w:val="30"/>
        </w:rPr>
        <w:t xml:space="preserve"> </w:t>
      </w:r>
      <w:r w:rsidRPr="000F1BE1">
        <w:rPr>
          <w:rStyle w:val="11"/>
          <w:rFonts w:eastAsia="Calibri"/>
          <w:sz w:val="30"/>
          <w:szCs w:val="30"/>
        </w:rPr>
        <w:t>строительном объекте «</w:t>
      </w:r>
      <w:r w:rsidRPr="000F1BE1">
        <w:rPr>
          <w:rFonts w:ascii="Times New Roman" w:hAnsi="Times New Roman" w:cs="Times New Roman"/>
          <w:sz w:val="30"/>
          <w:szCs w:val="30"/>
          <w:shd w:val="clear" w:color="auto" w:fill="FFFFFF"/>
        </w:rPr>
        <w:t>Реконструкция штаба заглубленного под торгово-складской комплекс по адресу: Гродненская область, Лидский район, г. Лида, ул. Крупской, д. 80» произошел несчастный случай.</w:t>
      </w:r>
      <w:r w:rsidR="000F1BE1" w:rsidRPr="000F1BE1">
        <w:rPr>
          <w:rFonts w:ascii="Times New Roman" w:hAnsi="Times New Roman" w:cs="Times New Roman"/>
          <w:sz w:val="30"/>
          <w:szCs w:val="30"/>
          <w:shd w:val="clear" w:color="auto" w:fill="FFFFFF"/>
        </w:rPr>
        <w:t xml:space="preserve"> Работник, который находился в опасной зоне размещения строительных лесов, </w:t>
      </w:r>
      <w:r w:rsidR="000F1BE1">
        <w:rPr>
          <w:rFonts w:ascii="Times New Roman" w:hAnsi="Times New Roman" w:cs="Times New Roman"/>
          <w:sz w:val="30"/>
          <w:szCs w:val="30"/>
          <w:shd w:val="clear" w:color="auto" w:fill="FFFFFF"/>
        </w:rPr>
        <w:t>получил тяжелые травмы в результате падения на него сверху бочки.</w:t>
      </w:r>
      <w:r w:rsidR="000F1BE1" w:rsidRPr="000F1BE1">
        <w:rPr>
          <w:rFonts w:ascii="Times New Roman" w:hAnsi="Times New Roman" w:cs="Times New Roman"/>
          <w:sz w:val="30"/>
          <w:szCs w:val="30"/>
          <w:shd w:val="clear" w:color="auto" w:fill="FFFFFF"/>
        </w:rPr>
        <w:t xml:space="preserve"> </w:t>
      </w:r>
      <w:r w:rsidR="000F1BE1" w:rsidRPr="000F1BE1">
        <w:rPr>
          <w:rFonts w:ascii="Times New Roman" w:hAnsi="Times New Roman" w:cs="Times New Roman"/>
          <w:color w:val="000000"/>
          <w:sz w:val="30"/>
          <w:szCs w:val="30"/>
        </w:rPr>
        <w:t>Проход под местом работ, где были установлены строительные леса и выполнялись работы на высоте, не был закрыт, опасная зона не была ограждена и обозначена знаками безопасности.</w:t>
      </w:r>
      <w:r w:rsidR="000F1BE1" w:rsidRPr="000F1BE1">
        <w:rPr>
          <w:rFonts w:ascii="Times New Roman" w:hAnsi="Times New Roman" w:cs="Times New Roman"/>
          <w:sz w:val="30"/>
          <w:szCs w:val="30"/>
        </w:rPr>
        <w:t xml:space="preserve"> </w:t>
      </w:r>
    </w:p>
    <w:p w:rsidR="00623008" w:rsidRPr="00807A9A" w:rsidRDefault="00B60611" w:rsidP="00150F66">
      <w:pPr>
        <w:autoSpaceDE w:val="0"/>
        <w:autoSpaceDN w:val="0"/>
        <w:adjustRightInd w:val="0"/>
        <w:ind w:right="0" w:firstLine="0"/>
        <w:rPr>
          <w:rFonts w:ascii="Times New Roman" w:hAnsi="Times New Roman" w:cs="Times New Roman"/>
          <w:sz w:val="30"/>
          <w:szCs w:val="30"/>
        </w:rPr>
      </w:pPr>
      <w:r>
        <w:rPr>
          <w:rStyle w:val="a7"/>
          <w:rFonts w:ascii="Times New Roman" w:hAnsi="Times New Roman" w:cs="Times New Roman"/>
          <w:b w:val="0"/>
          <w:sz w:val="30"/>
          <w:szCs w:val="30"/>
        </w:rPr>
        <w:t xml:space="preserve">      </w:t>
      </w:r>
      <w:r w:rsidR="00807A9A">
        <w:rPr>
          <w:rFonts w:ascii="Times New Roman" w:hAnsi="Times New Roman" w:cs="Times New Roman"/>
          <w:sz w:val="26"/>
          <w:szCs w:val="26"/>
        </w:rPr>
        <w:t xml:space="preserve">  </w:t>
      </w:r>
      <w:r w:rsidR="00807A9A" w:rsidRPr="00807A9A">
        <w:rPr>
          <w:rFonts w:ascii="Times New Roman" w:hAnsi="Times New Roman" w:cs="Times New Roman"/>
          <w:sz w:val="30"/>
          <w:szCs w:val="30"/>
        </w:rPr>
        <w:t>Департамент государственной инспекции труда напоминает, что соблюдени</w:t>
      </w:r>
      <w:r w:rsidR="00411198">
        <w:rPr>
          <w:rFonts w:ascii="Times New Roman" w:hAnsi="Times New Roman" w:cs="Times New Roman"/>
          <w:sz w:val="30"/>
          <w:szCs w:val="30"/>
        </w:rPr>
        <w:t>е</w:t>
      </w:r>
      <w:r w:rsidR="00807A9A" w:rsidRPr="00807A9A">
        <w:rPr>
          <w:rFonts w:ascii="Times New Roman" w:hAnsi="Times New Roman" w:cs="Times New Roman"/>
          <w:sz w:val="30"/>
          <w:szCs w:val="30"/>
        </w:rPr>
        <w:t xml:space="preserve"> требований законодатель</w:t>
      </w:r>
      <w:r w:rsidR="005D73A5">
        <w:rPr>
          <w:rFonts w:ascii="Times New Roman" w:hAnsi="Times New Roman" w:cs="Times New Roman"/>
          <w:sz w:val="30"/>
          <w:szCs w:val="30"/>
        </w:rPr>
        <w:t>ства об</w:t>
      </w:r>
      <w:r w:rsidR="00807A9A" w:rsidRPr="00807A9A">
        <w:rPr>
          <w:rFonts w:ascii="Times New Roman" w:hAnsi="Times New Roman" w:cs="Times New Roman"/>
          <w:sz w:val="30"/>
          <w:szCs w:val="30"/>
        </w:rPr>
        <w:t xml:space="preserve"> охране труда</w:t>
      </w:r>
      <w:r w:rsidR="00B311CF">
        <w:rPr>
          <w:rFonts w:ascii="Times New Roman" w:hAnsi="Times New Roman" w:cs="Times New Roman"/>
          <w:sz w:val="30"/>
          <w:szCs w:val="30"/>
        </w:rPr>
        <w:t xml:space="preserve"> </w:t>
      </w:r>
      <w:r w:rsidR="005D73A5">
        <w:rPr>
          <w:rFonts w:ascii="Times New Roman" w:hAnsi="Times New Roman" w:cs="Times New Roman"/>
          <w:sz w:val="30"/>
          <w:szCs w:val="30"/>
        </w:rPr>
        <w:t>должн</w:t>
      </w:r>
      <w:r w:rsidR="00411198">
        <w:rPr>
          <w:rFonts w:ascii="Times New Roman" w:hAnsi="Times New Roman" w:cs="Times New Roman"/>
          <w:sz w:val="30"/>
          <w:szCs w:val="30"/>
        </w:rPr>
        <w:t xml:space="preserve">о </w:t>
      </w:r>
      <w:r w:rsidR="005D73A5">
        <w:rPr>
          <w:rFonts w:ascii="Times New Roman" w:hAnsi="Times New Roman" w:cs="Times New Roman"/>
          <w:sz w:val="30"/>
          <w:szCs w:val="30"/>
        </w:rPr>
        <w:t>быть приоритетным в деле сохранения</w:t>
      </w:r>
      <w:r w:rsidR="00B311CF">
        <w:rPr>
          <w:rFonts w:ascii="Times New Roman" w:hAnsi="Times New Roman" w:cs="Times New Roman"/>
          <w:sz w:val="30"/>
          <w:szCs w:val="30"/>
        </w:rPr>
        <w:t xml:space="preserve"> жизн</w:t>
      </w:r>
      <w:r w:rsidR="005D73A5">
        <w:rPr>
          <w:rFonts w:ascii="Times New Roman" w:hAnsi="Times New Roman" w:cs="Times New Roman"/>
          <w:sz w:val="30"/>
          <w:szCs w:val="30"/>
        </w:rPr>
        <w:t>и</w:t>
      </w:r>
      <w:r w:rsidR="00B311CF">
        <w:rPr>
          <w:rFonts w:ascii="Times New Roman" w:hAnsi="Times New Roman" w:cs="Times New Roman"/>
          <w:sz w:val="30"/>
          <w:szCs w:val="30"/>
        </w:rPr>
        <w:t xml:space="preserve"> и здоровь</w:t>
      </w:r>
      <w:r w:rsidR="005D73A5">
        <w:rPr>
          <w:rFonts w:ascii="Times New Roman" w:hAnsi="Times New Roman" w:cs="Times New Roman"/>
          <w:sz w:val="30"/>
          <w:szCs w:val="30"/>
        </w:rPr>
        <w:t>я работающих.</w:t>
      </w:r>
    </w:p>
    <w:p w:rsidR="00DB4268" w:rsidRDefault="00DB4268" w:rsidP="00D94054">
      <w:pPr>
        <w:ind w:right="-1"/>
        <w:rPr>
          <w:rFonts w:ascii="Times New Roman" w:hAnsi="Times New Roman" w:cs="Times New Roman"/>
          <w:b/>
          <w:sz w:val="30"/>
          <w:szCs w:val="30"/>
        </w:rPr>
      </w:pPr>
    </w:p>
    <w:p w:rsidR="00527EA4" w:rsidRDefault="00807A9A" w:rsidP="00D94054">
      <w:pPr>
        <w:ind w:right="-1"/>
        <w:rPr>
          <w:rFonts w:ascii="Times New Roman" w:hAnsi="Times New Roman" w:cs="Times New Roman"/>
          <w:sz w:val="26"/>
          <w:szCs w:val="26"/>
        </w:rPr>
      </w:pPr>
      <w:r w:rsidRPr="00B311CF">
        <w:rPr>
          <w:rFonts w:ascii="Times New Roman" w:hAnsi="Times New Roman" w:cs="Times New Roman"/>
          <w:b/>
          <w:sz w:val="30"/>
          <w:szCs w:val="30"/>
        </w:rPr>
        <w:t>Заместитель</w:t>
      </w:r>
      <w:r w:rsidR="00527EA4" w:rsidRPr="00B311CF">
        <w:rPr>
          <w:rFonts w:ascii="Times New Roman" w:hAnsi="Times New Roman" w:cs="Times New Roman"/>
          <w:b/>
          <w:sz w:val="30"/>
          <w:szCs w:val="30"/>
        </w:rPr>
        <w:t xml:space="preserve"> Лидского</w:t>
      </w:r>
      <w:r w:rsidR="000F2C34" w:rsidRPr="00B311CF">
        <w:rPr>
          <w:rFonts w:ascii="Times New Roman" w:hAnsi="Times New Roman" w:cs="Times New Roman"/>
          <w:b/>
          <w:sz w:val="30"/>
          <w:szCs w:val="30"/>
        </w:rPr>
        <w:t xml:space="preserve"> </w:t>
      </w:r>
      <w:r w:rsidR="00013EBB" w:rsidRPr="00B311CF">
        <w:rPr>
          <w:rFonts w:ascii="Times New Roman" w:hAnsi="Times New Roman" w:cs="Times New Roman"/>
          <w:b/>
          <w:sz w:val="30"/>
          <w:szCs w:val="30"/>
        </w:rPr>
        <w:t>межрайонного отдела Гродненского областного управления Департамента государственной инспекции труда</w:t>
      </w:r>
      <w:r w:rsidRPr="00B311CF">
        <w:rPr>
          <w:rFonts w:ascii="Times New Roman" w:hAnsi="Times New Roman" w:cs="Times New Roman"/>
          <w:b/>
          <w:sz w:val="30"/>
          <w:szCs w:val="30"/>
        </w:rPr>
        <w:t xml:space="preserve"> Омельченко А.Б</w:t>
      </w:r>
      <w:r w:rsidR="00DB4268">
        <w:rPr>
          <w:rFonts w:ascii="Times New Roman" w:hAnsi="Times New Roman" w:cs="Times New Roman"/>
          <w:b/>
          <w:sz w:val="30"/>
          <w:szCs w:val="30"/>
        </w:rPr>
        <w:t>.</w:t>
      </w:r>
    </w:p>
    <w:p w:rsidR="00527EA4" w:rsidRDefault="00527EA4" w:rsidP="00D94054">
      <w:pPr>
        <w:ind w:right="-1"/>
        <w:rPr>
          <w:rFonts w:ascii="Times New Roman" w:hAnsi="Times New Roman" w:cs="Times New Roman"/>
          <w:sz w:val="26"/>
          <w:szCs w:val="26"/>
        </w:rPr>
      </w:pPr>
    </w:p>
    <w:sectPr w:rsidR="00527EA4" w:rsidSect="00DB426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E3723"/>
    <w:rsid w:val="00013EBB"/>
    <w:rsid w:val="00052CCD"/>
    <w:rsid w:val="00056390"/>
    <w:rsid w:val="000933E8"/>
    <w:rsid w:val="000A3AED"/>
    <w:rsid w:val="000C02C7"/>
    <w:rsid w:val="000C79A4"/>
    <w:rsid w:val="000F1BE1"/>
    <w:rsid w:val="000F2C34"/>
    <w:rsid w:val="001063FA"/>
    <w:rsid w:val="00125F2A"/>
    <w:rsid w:val="001276D3"/>
    <w:rsid w:val="00150F66"/>
    <w:rsid w:val="00163EA2"/>
    <w:rsid w:val="001E3723"/>
    <w:rsid w:val="001F1A69"/>
    <w:rsid w:val="00211489"/>
    <w:rsid w:val="00220402"/>
    <w:rsid w:val="002460E1"/>
    <w:rsid w:val="0025576E"/>
    <w:rsid w:val="00263A0C"/>
    <w:rsid w:val="00266888"/>
    <w:rsid w:val="002B4ED8"/>
    <w:rsid w:val="002B600C"/>
    <w:rsid w:val="0031331D"/>
    <w:rsid w:val="003337A1"/>
    <w:rsid w:val="003507D6"/>
    <w:rsid w:val="0037590E"/>
    <w:rsid w:val="003E20C3"/>
    <w:rsid w:val="00411198"/>
    <w:rsid w:val="00416B73"/>
    <w:rsid w:val="00421BDB"/>
    <w:rsid w:val="0047772F"/>
    <w:rsid w:val="004808D0"/>
    <w:rsid w:val="004D563D"/>
    <w:rsid w:val="00527EA4"/>
    <w:rsid w:val="00533CC4"/>
    <w:rsid w:val="00537FDD"/>
    <w:rsid w:val="0059505A"/>
    <w:rsid w:val="005D73A5"/>
    <w:rsid w:val="005F494F"/>
    <w:rsid w:val="005F4E2C"/>
    <w:rsid w:val="00612B12"/>
    <w:rsid w:val="006152FD"/>
    <w:rsid w:val="00623008"/>
    <w:rsid w:val="006235CE"/>
    <w:rsid w:val="00635529"/>
    <w:rsid w:val="00636E81"/>
    <w:rsid w:val="006B43C6"/>
    <w:rsid w:val="006B6724"/>
    <w:rsid w:val="006C4639"/>
    <w:rsid w:val="006D1961"/>
    <w:rsid w:val="006E5C6D"/>
    <w:rsid w:val="00726E53"/>
    <w:rsid w:val="00770762"/>
    <w:rsid w:val="00780581"/>
    <w:rsid w:val="0078182C"/>
    <w:rsid w:val="00797729"/>
    <w:rsid w:val="007C0A24"/>
    <w:rsid w:val="007D0694"/>
    <w:rsid w:val="007D57F4"/>
    <w:rsid w:val="00807A9A"/>
    <w:rsid w:val="00835F6D"/>
    <w:rsid w:val="008B5369"/>
    <w:rsid w:val="009424C3"/>
    <w:rsid w:val="00951A89"/>
    <w:rsid w:val="00992D91"/>
    <w:rsid w:val="009C1087"/>
    <w:rsid w:val="009D7FD4"/>
    <w:rsid w:val="009E046B"/>
    <w:rsid w:val="00A212F3"/>
    <w:rsid w:val="00A65A14"/>
    <w:rsid w:val="00AD0E0D"/>
    <w:rsid w:val="00AD645C"/>
    <w:rsid w:val="00B064EC"/>
    <w:rsid w:val="00B21791"/>
    <w:rsid w:val="00B311CF"/>
    <w:rsid w:val="00B60611"/>
    <w:rsid w:val="00B64BF5"/>
    <w:rsid w:val="00B734C1"/>
    <w:rsid w:val="00B939DB"/>
    <w:rsid w:val="00BB7A81"/>
    <w:rsid w:val="00BE5178"/>
    <w:rsid w:val="00BF7F43"/>
    <w:rsid w:val="00C05C2E"/>
    <w:rsid w:val="00C16A80"/>
    <w:rsid w:val="00C268D2"/>
    <w:rsid w:val="00C3043A"/>
    <w:rsid w:val="00C445BE"/>
    <w:rsid w:val="00C44920"/>
    <w:rsid w:val="00C661C3"/>
    <w:rsid w:val="00CB378F"/>
    <w:rsid w:val="00CE087B"/>
    <w:rsid w:val="00D10CAA"/>
    <w:rsid w:val="00D865C4"/>
    <w:rsid w:val="00D9277D"/>
    <w:rsid w:val="00D94054"/>
    <w:rsid w:val="00DA7BA5"/>
    <w:rsid w:val="00DB20A1"/>
    <w:rsid w:val="00DB4268"/>
    <w:rsid w:val="00DD2D46"/>
    <w:rsid w:val="00DD3BF5"/>
    <w:rsid w:val="00DE1B7F"/>
    <w:rsid w:val="00E27B5C"/>
    <w:rsid w:val="00E41518"/>
    <w:rsid w:val="00E50B4D"/>
    <w:rsid w:val="00E521F6"/>
    <w:rsid w:val="00E55B5B"/>
    <w:rsid w:val="00E60029"/>
    <w:rsid w:val="00E6498A"/>
    <w:rsid w:val="00E734EC"/>
    <w:rsid w:val="00E947FC"/>
    <w:rsid w:val="00EB0971"/>
    <w:rsid w:val="00EC3222"/>
    <w:rsid w:val="00ED382B"/>
    <w:rsid w:val="00F37806"/>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0735-F9B3-418E-8702-04AA14DB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right="-624"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920"/>
  </w:style>
  <w:style w:type="paragraph" w:styleId="1">
    <w:name w:val="heading 1"/>
    <w:basedOn w:val="a"/>
    <w:next w:val="a"/>
    <w:link w:val="10"/>
    <w:uiPriority w:val="9"/>
    <w:qFormat/>
    <w:rsid w:val="00D92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37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723"/>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E372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9277D"/>
    <w:rPr>
      <w:rFonts w:asciiTheme="majorHAnsi" w:eastAsiaTheme="majorEastAsia" w:hAnsiTheme="majorHAnsi" w:cstheme="majorBidi"/>
      <w:b/>
      <w:bCs/>
      <w:color w:val="365F91" w:themeColor="accent1" w:themeShade="BF"/>
      <w:sz w:val="28"/>
      <w:szCs w:val="28"/>
    </w:rPr>
  </w:style>
  <w:style w:type="paragraph" w:styleId="a4">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5"/>
    <w:rsid w:val="00C445BE"/>
    <w:pPr>
      <w:ind w:right="0" w:firstLine="0"/>
    </w:pPr>
    <w:rPr>
      <w:rFonts w:ascii="Times New Roman" w:eastAsia="Times New Roman" w:hAnsi="Times New Roman" w:cs="Times New Roman"/>
      <w:sz w:val="30"/>
      <w:szCs w:val="24"/>
      <w:lang w:eastAsia="ru-RU"/>
    </w:rPr>
  </w:style>
  <w:style w:type="character" w:customStyle="1" w:styleId="a5">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4"/>
    <w:uiPriority w:val="99"/>
    <w:rsid w:val="00C445BE"/>
    <w:rPr>
      <w:rFonts w:ascii="Times New Roman" w:eastAsia="Times New Roman" w:hAnsi="Times New Roman" w:cs="Times New Roman"/>
      <w:sz w:val="30"/>
      <w:szCs w:val="24"/>
      <w:lang w:eastAsia="ru-RU"/>
    </w:rPr>
  </w:style>
  <w:style w:type="character" w:styleId="a6">
    <w:name w:val="Hyperlink"/>
    <w:basedOn w:val="a0"/>
    <w:uiPriority w:val="99"/>
    <w:semiHidden/>
    <w:unhideWhenUsed/>
    <w:rsid w:val="00056390"/>
    <w:rPr>
      <w:color w:val="0000FF"/>
      <w:u w:val="single"/>
    </w:rPr>
  </w:style>
  <w:style w:type="paragraph" w:customStyle="1" w:styleId="preamble">
    <w:name w:val="preamble"/>
    <w:basedOn w:val="a"/>
    <w:rsid w:val="00C16A80"/>
    <w:pPr>
      <w:ind w:right="0"/>
    </w:pPr>
    <w:rPr>
      <w:rFonts w:ascii="Times New Roman" w:eastAsia="Times New Roman" w:hAnsi="Times New Roman" w:cs="Times New Roman"/>
      <w:sz w:val="24"/>
      <w:szCs w:val="24"/>
      <w:lang w:eastAsia="ru-RU"/>
    </w:rPr>
  </w:style>
  <w:style w:type="character" w:styleId="a7">
    <w:name w:val="Strong"/>
    <w:basedOn w:val="a0"/>
    <w:uiPriority w:val="22"/>
    <w:qFormat/>
    <w:rsid w:val="00E6498A"/>
    <w:rPr>
      <w:b/>
      <w:bCs/>
    </w:rPr>
  </w:style>
  <w:style w:type="paragraph" w:styleId="a8">
    <w:name w:val="Balloon Text"/>
    <w:basedOn w:val="a"/>
    <w:link w:val="a9"/>
    <w:uiPriority w:val="99"/>
    <w:semiHidden/>
    <w:unhideWhenUsed/>
    <w:rsid w:val="00125F2A"/>
    <w:rPr>
      <w:rFonts w:ascii="Segoe UI" w:hAnsi="Segoe UI" w:cs="Segoe UI"/>
      <w:sz w:val="18"/>
      <w:szCs w:val="18"/>
    </w:rPr>
  </w:style>
  <w:style w:type="character" w:customStyle="1" w:styleId="a9">
    <w:name w:val="Текст выноски Знак"/>
    <w:basedOn w:val="a0"/>
    <w:link w:val="a8"/>
    <w:uiPriority w:val="99"/>
    <w:semiHidden/>
    <w:rsid w:val="00125F2A"/>
    <w:rPr>
      <w:rFonts w:ascii="Segoe UI" w:hAnsi="Segoe UI" w:cs="Segoe UI"/>
      <w:sz w:val="18"/>
      <w:szCs w:val="18"/>
    </w:rPr>
  </w:style>
  <w:style w:type="character" w:customStyle="1" w:styleId="11">
    <w:name w:val="Основной текст1"/>
    <w:rsid w:val="00B60611"/>
    <w:rPr>
      <w:rFonts w:ascii="Times New Roman" w:eastAsia="Times New Roman" w:hAnsi="Times New Roman" w:cs="Times New Roman"/>
      <w:color w:val="000000"/>
      <w:spacing w:val="-3"/>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4073">
      <w:bodyDiv w:val="1"/>
      <w:marLeft w:val="0"/>
      <w:marRight w:val="0"/>
      <w:marTop w:val="0"/>
      <w:marBottom w:val="0"/>
      <w:divBdr>
        <w:top w:val="none" w:sz="0" w:space="0" w:color="auto"/>
        <w:left w:val="none" w:sz="0" w:space="0" w:color="auto"/>
        <w:bottom w:val="none" w:sz="0" w:space="0" w:color="auto"/>
        <w:right w:val="none" w:sz="0" w:space="0" w:color="auto"/>
      </w:divBdr>
    </w:div>
    <w:div w:id="1167597799">
      <w:bodyDiv w:val="1"/>
      <w:marLeft w:val="0"/>
      <w:marRight w:val="0"/>
      <w:marTop w:val="0"/>
      <w:marBottom w:val="0"/>
      <w:divBdr>
        <w:top w:val="none" w:sz="0" w:space="0" w:color="auto"/>
        <w:left w:val="none" w:sz="0" w:space="0" w:color="auto"/>
        <w:bottom w:val="none" w:sz="0" w:space="0" w:color="auto"/>
        <w:right w:val="none" w:sz="0" w:space="0" w:color="auto"/>
      </w:divBdr>
    </w:div>
    <w:div w:id="1674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922213">
          <w:marLeft w:val="0"/>
          <w:marRight w:val="0"/>
          <w:marTop w:val="0"/>
          <w:marBottom w:val="0"/>
          <w:divBdr>
            <w:top w:val="none" w:sz="0" w:space="0" w:color="auto"/>
            <w:left w:val="none" w:sz="0" w:space="0" w:color="auto"/>
            <w:bottom w:val="none" w:sz="0" w:space="0" w:color="auto"/>
            <w:right w:val="none" w:sz="0" w:space="0" w:color="auto"/>
          </w:divBdr>
        </w:div>
      </w:divsChild>
    </w:div>
    <w:div w:id="1877354969">
      <w:bodyDiv w:val="1"/>
      <w:marLeft w:val="0"/>
      <w:marRight w:val="0"/>
      <w:marTop w:val="0"/>
      <w:marBottom w:val="0"/>
      <w:divBdr>
        <w:top w:val="none" w:sz="0" w:space="0" w:color="auto"/>
        <w:left w:val="none" w:sz="0" w:space="0" w:color="auto"/>
        <w:bottom w:val="none" w:sz="0" w:space="0" w:color="auto"/>
        <w:right w:val="none" w:sz="0" w:space="0" w:color="auto"/>
      </w:divBdr>
    </w:div>
    <w:div w:id="21224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9175-A87D-4E17-8556-F6DCFD73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4</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U10_01</cp:lastModifiedBy>
  <cp:revision>2</cp:revision>
  <cp:lastPrinted>2023-11-13T08:15:00Z</cp:lastPrinted>
  <dcterms:created xsi:type="dcterms:W3CDTF">2023-11-13T13:35:00Z</dcterms:created>
  <dcterms:modified xsi:type="dcterms:W3CDTF">2023-11-13T13:35:00Z</dcterms:modified>
</cp:coreProperties>
</file>