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A87" w:rsidRDefault="001A7A87" w:rsidP="001A7A87">
      <w:pPr>
        <w:jc w:val="both"/>
        <w:rPr>
          <w:b/>
          <w:lang w:val="be-BY"/>
        </w:rPr>
      </w:pPr>
      <w:r>
        <w:rPr>
          <w:b/>
          <w:lang w:val="be-BY"/>
        </w:rPr>
        <w:t xml:space="preserve">ПЕРЕЧЕНЬ товаров, </w:t>
      </w:r>
      <w:r w:rsidRPr="001A7A87">
        <w:rPr>
          <w:b/>
          <w:lang w:val="be-BY"/>
        </w:rPr>
        <w:t xml:space="preserve">предназначенных для социальной реабилитации и </w:t>
      </w:r>
      <w:r>
        <w:rPr>
          <w:b/>
          <w:lang w:val="be-BY"/>
        </w:rPr>
        <w:t>интеграции инвалидов в общество, приобретаемых с использоваанием средств семейного капитала</w:t>
      </w:r>
      <w:r w:rsidR="005A50CF">
        <w:rPr>
          <w:b/>
          <w:lang w:val="be-BY"/>
        </w:rPr>
        <w:t>.</w:t>
      </w:r>
    </w:p>
    <w:p w:rsidR="001A7A87" w:rsidRDefault="001A7A87" w:rsidP="001A7A87">
      <w:pPr>
        <w:jc w:val="both"/>
        <w:rPr>
          <w:b/>
          <w:lang w:val="be-BY"/>
        </w:rPr>
      </w:pPr>
      <w:r>
        <w:rPr>
          <w:b/>
          <w:lang w:val="be-BY"/>
        </w:rPr>
        <w:t>1. Устройства вывода для компьютеров:</w:t>
      </w:r>
    </w:p>
    <w:p w:rsidR="001A7A87" w:rsidRPr="001A7A87" w:rsidRDefault="001A7A87" w:rsidP="001A7A87">
      <w:pPr>
        <w:pStyle w:val="aa"/>
        <w:numPr>
          <w:ilvl w:val="0"/>
          <w:numId w:val="15"/>
        </w:numPr>
        <w:jc w:val="both"/>
        <w:rPr>
          <w:lang w:val="be-BY"/>
        </w:rPr>
      </w:pPr>
      <w:r w:rsidRPr="001A7A87">
        <w:rPr>
          <w:lang w:val="be-BY"/>
        </w:rPr>
        <w:t>тактильные дисплеи компьютера (в том числе дисплеи Брайля, тактильные графические дисплеи);</w:t>
      </w:r>
    </w:p>
    <w:p w:rsidR="001A7A87" w:rsidRDefault="001A7A87" w:rsidP="001A7A87">
      <w:pPr>
        <w:pStyle w:val="aa"/>
        <w:numPr>
          <w:ilvl w:val="0"/>
          <w:numId w:val="15"/>
        </w:numPr>
        <w:jc w:val="both"/>
        <w:rPr>
          <w:lang w:val="be-BY"/>
        </w:rPr>
      </w:pPr>
      <w:r w:rsidRPr="001A7A87">
        <w:rPr>
          <w:lang w:val="be-BY"/>
        </w:rPr>
        <w:t>принтеры (графопостроители) Брайля.</w:t>
      </w:r>
    </w:p>
    <w:p w:rsidR="001A7A87" w:rsidRDefault="001A7A87" w:rsidP="001A7A87">
      <w:pPr>
        <w:jc w:val="both"/>
        <w:rPr>
          <w:b/>
          <w:lang w:val="be-BY"/>
        </w:rPr>
      </w:pPr>
      <w:r w:rsidRPr="001A7A87">
        <w:rPr>
          <w:b/>
          <w:lang w:val="be-BY"/>
        </w:rPr>
        <w:t>2. Ассистивные устройства для подъема людей.</w:t>
      </w:r>
    </w:p>
    <w:p w:rsidR="001A7A87" w:rsidRDefault="001A7A87" w:rsidP="001A7A87">
      <w:pPr>
        <w:jc w:val="both"/>
        <w:rPr>
          <w:b/>
          <w:lang w:val="be-BY"/>
        </w:rPr>
      </w:pPr>
      <w:r>
        <w:rPr>
          <w:b/>
          <w:lang w:val="be-BY"/>
        </w:rPr>
        <w:t>3. Кровати и оборудование для кроватей:</w:t>
      </w:r>
    </w:p>
    <w:p w:rsidR="005A50CF" w:rsidRPr="005A50CF" w:rsidRDefault="005A50CF" w:rsidP="005A50CF">
      <w:pPr>
        <w:pStyle w:val="aa"/>
        <w:numPr>
          <w:ilvl w:val="0"/>
          <w:numId w:val="16"/>
        </w:numPr>
        <w:jc w:val="both"/>
        <w:rPr>
          <w:lang w:val="be-BY"/>
        </w:rPr>
      </w:pPr>
      <w:r w:rsidRPr="005A50CF">
        <w:rPr>
          <w:lang w:val="be-BY"/>
        </w:rPr>
        <w:t>кровати и съемные основания под матрац (опорные платформы для матраца) без регулировки;</w:t>
      </w:r>
    </w:p>
    <w:p w:rsidR="005A50CF" w:rsidRPr="005A50CF" w:rsidRDefault="005A50CF" w:rsidP="005A50CF">
      <w:pPr>
        <w:pStyle w:val="aa"/>
        <w:numPr>
          <w:ilvl w:val="0"/>
          <w:numId w:val="16"/>
        </w:numPr>
        <w:jc w:val="both"/>
        <w:rPr>
          <w:lang w:val="be-BY"/>
        </w:rPr>
      </w:pPr>
      <w:r w:rsidRPr="005A50CF">
        <w:rPr>
          <w:lang w:val="be-BY"/>
        </w:rPr>
        <w:t>кровати и съемные основания под матрац (опорные платформы для матраца) с ручной регулировкой;</w:t>
      </w:r>
    </w:p>
    <w:p w:rsidR="001A7A87" w:rsidRPr="005A50CF" w:rsidRDefault="005A50CF" w:rsidP="005A50CF">
      <w:pPr>
        <w:pStyle w:val="aa"/>
        <w:numPr>
          <w:ilvl w:val="0"/>
          <w:numId w:val="16"/>
        </w:numPr>
        <w:jc w:val="both"/>
        <w:rPr>
          <w:lang w:val="be-BY"/>
        </w:rPr>
      </w:pPr>
      <w:r w:rsidRPr="005A50CF">
        <w:rPr>
          <w:lang w:val="be-BY"/>
        </w:rPr>
        <w:t>кровати и съемные основания под матрац (опорные платформы для матраца) с механической регулировкой (регулируемые с помощью электрического механизма).</w:t>
      </w:r>
    </w:p>
    <w:p w:rsidR="001202A8" w:rsidRPr="006A0C5C" w:rsidRDefault="001202A8" w:rsidP="006A0C5C">
      <w:pPr>
        <w:jc w:val="both"/>
        <w:rPr>
          <w:lang w:val="be-BY"/>
        </w:rPr>
      </w:pPr>
      <w:r w:rsidRPr="006A0C5C">
        <w:rPr>
          <w:b/>
          <w:lang w:val="be-BY"/>
        </w:rPr>
        <w:t>Право на досрочное распоряжение</w:t>
      </w:r>
      <w:r w:rsidRPr="006A0C5C">
        <w:rPr>
          <w:lang w:val="be-BY"/>
        </w:rPr>
        <w:t xml:space="preserve"> средствами семейного капитала имеют граждане, относящиеся к членам семьи, которые учитываются в составе семьи на дату подачи заявления о досрочном распоряжении средствами семейного капитала. При условии открытия в под</w:t>
      </w:r>
      <w:r w:rsidR="006A0C5C">
        <w:rPr>
          <w:lang w:val="be-BY"/>
        </w:rPr>
        <w:t>разделении ОАО АСБ Беларусбанк</w:t>
      </w:r>
      <w:r w:rsidRPr="006A0C5C">
        <w:rPr>
          <w:lang w:val="be-BY"/>
        </w:rPr>
        <w:t xml:space="preserve"> счета по учету вклада (</w:t>
      </w:r>
      <w:r w:rsidR="006A0C5C">
        <w:rPr>
          <w:lang w:val="be-BY"/>
        </w:rPr>
        <w:t>депозита) Семейный капитал</w:t>
      </w:r>
      <w:r w:rsidRPr="006A0C5C">
        <w:rPr>
          <w:lang w:val="be-BY"/>
        </w:rPr>
        <w:t>.</w:t>
      </w:r>
    </w:p>
    <w:p w:rsidR="001865E1" w:rsidRDefault="001202A8" w:rsidP="001865E1">
      <w:pPr>
        <w:jc w:val="both"/>
        <w:rPr>
          <w:lang w:val="be-BY"/>
        </w:rPr>
      </w:pPr>
      <w:r w:rsidRPr="001865E1">
        <w:rPr>
          <w:b/>
          <w:lang w:val="be-BY"/>
        </w:rPr>
        <w:t>Срок обращения</w:t>
      </w:r>
      <w:r w:rsidRPr="001865E1">
        <w:rPr>
          <w:lang w:val="be-BY"/>
        </w:rPr>
        <w:t xml:space="preserve"> – до истечения 18 лет с даты рождения ребенка, в связи с рождением (усыновлением, удочерением) которого семья приобрела право на назначение семейного капитала.</w:t>
      </w:r>
    </w:p>
    <w:p w:rsidR="001865E1" w:rsidRPr="001865E1" w:rsidRDefault="001865E1" w:rsidP="001865E1">
      <w:pPr>
        <w:jc w:val="both"/>
        <w:rPr>
          <w:lang w:val="be-BY"/>
        </w:rPr>
      </w:pPr>
      <w:r w:rsidRPr="001865E1">
        <w:rPr>
          <w:lang w:val="be-BY"/>
        </w:rPr>
        <w:lastRenderedPageBreak/>
        <w:t xml:space="preserve">Многодетным семьям, </w:t>
      </w:r>
      <w:r>
        <w:rPr>
          <w:lang w:val="be-BY"/>
        </w:rPr>
        <w:t>которым семейный капитал назначен по программе 2015-2019 годов, также имеют право на досрочное использование этих средств по перечисленным направлениям.</w:t>
      </w:r>
    </w:p>
    <w:p w:rsidR="008A717F" w:rsidRDefault="001202A8" w:rsidP="001865E1">
      <w:pPr>
        <w:jc w:val="both"/>
        <w:rPr>
          <w:lang w:val="be-BY"/>
        </w:rPr>
      </w:pPr>
      <w:r>
        <w:rPr>
          <w:b/>
          <w:lang w:val="be-BY"/>
        </w:rPr>
        <w:t xml:space="preserve">Куда обращаться </w:t>
      </w:r>
      <w:r>
        <w:rPr>
          <w:lang w:val="be-BY"/>
        </w:rPr>
        <w:t xml:space="preserve">– в </w:t>
      </w:r>
      <w:r w:rsidR="001865E1">
        <w:rPr>
          <w:lang w:val="be-BY"/>
        </w:rPr>
        <w:t xml:space="preserve">местный исполнительный </w:t>
      </w:r>
      <w:r>
        <w:rPr>
          <w:lang w:val="be-BY"/>
        </w:rPr>
        <w:t>и распорядительный орган по месту назначения семейного капитала или в соответствии с регистрацией по месту жительства (месту пребывания).</w:t>
      </w:r>
    </w:p>
    <w:p w:rsidR="00DF2743" w:rsidRDefault="00C34077" w:rsidP="00DF2743">
      <w:pPr>
        <w:jc w:val="both"/>
        <w:rPr>
          <w:lang w:val="be-BY"/>
        </w:rPr>
      </w:pPr>
      <w:r w:rsidRPr="00C34077">
        <w:rPr>
          <w:b/>
          <w:lang w:val="be-BY"/>
        </w:rPr>
        <w:t>Общие документы</w:t>
      </w:r>
      <w:r w:rsidR="00207B7F">
        <w:rPr>
          <w:b/>
          <w:lang w:val="be-BY"/>
        </w:rPr>
        <w:t>, представляемые гражданами,</w:t>
      </w:r>
      <w:r>
        <w:rPr>
          <w:lang w:val="be-BY"/>
        </w:rPr>
        <w:t xml:space="preserve"> для любого направления досрочного распоряжения средствами семейного капитала</w:t>
      </w:r>
      <w:r w:rsidR="00C0424E">
        <w:rPr>
          <w:lang w:val="be-BY"/>
        </w:rPr>
        <w:t xml:space="preserve"> </w:t>
      </w:r>
      <w:r>
        <w:rPr>
          <w:lang w:val="be-BY"/>
        </w:rPr>
        <w:t>:</w:t>
      </w:r>
      <w:r w:rsidR="00DF2743">
        <w:rPr>
          <w:lang w:val="be-BY"/>
        </w:rPr>
        <w:t>-</w:t>
      </w:r>
      <w:r w:rsidRPr="00DF2743">
        <w:rPr>
          <w:lang w:val="be-BY"/>
        </w:rPr>
        <w:t xml:space="preserve">заявление; </w:t>
      </w:r>
      <w:r w:rsidR="00C0424E">
        <w:rPr>
          <w:lang w:val="be-BY"/>
        </w:rPr>
        <w:br/>
      </w:r>
      <w:r w:rsidR="00DF2743" w:rsidRPr="00DF2743">
        <w:rPr>
          <w:lang w:val="be-BY"/>
        </w:rPr>
        <w:t>-</w:t>
      </w:r>
      <w:r w:rsidR="00DF2743">
        <w:rPr>
          <w:lang w:val="be-BY"/>
        </w:rPr>
        <w:t xml:space="preserve"> </w:t>
      </w:r>
      <w:r w:rsidRPr="00DF2743">
        <w:rPr>
          <w:lang w:val="be-BY"/>
        </w:rPr>
        <w:t>паспорт или иной документ, удостоверяющий личность;</w:t>
      </w:r>
      <w:r w:rsidR="00C0424E">
        <w:rPr>
          <w:lang w:val="be-BY"/>
        </w:rPr>
        <w:br/>
      </w:r>
      <w:r w:rsidR="00DF2743" w:rsidRPr="00DF2743">
        <w:rPr>
          <w:lang w:val="be-BY"/>
        </w:rPr>
        <w:t xml:space="preserve"> -</w:t>
      </w:r>
      <w:r w:rsidRPr="00DF2743">
        <w:rPr>
          <w:lang w:val="be-BY"/>
        </w:rPr>
        <w:t xml:space="preserve"> решение или копия решения (выписка из решения) о назначении семейного капитала;</w:t>
      </w:r>
    </w:p>
    <w:p w:rsidR="00C34077" w:rsidRDefault="00C34077" w:rsidP="00DF2743">
      <w:pPr>
        <w:jc w:val="both"/>
        <w:rPr>
          <w:lang w:val="be-BY"/>
        </w:rPr>
      </w:pPr>
      <w:r w:rsidRPr="00DF2743">
        <w:rPr>
          <w:lang w:val="be-BY"/>
        </w:rPr>
        <w:t xml:space="preserve"> </w:t>
      </w:r>
      <w:r w:rsidR="00DF2743">
        <w:rPr>
          <w:lang w:val="be-BY"/>
        </w:rPr>
        <w:t xml:space="preserve">- </w:t>
      </w:r>
      <w:r w:rsidRPr="00DF2743">
        <w:rPr>
          <w:lang w:val="be-BY"/>
        </w:rPr>
        <w:t>документ, удостоверяющий личность, и (или)</w:t>
      </w:r>
      <w:r w:rsidR="00DF2743" w:rsidRPr="00DF2743">
        <w:rPr>
          <w:lang w:val="be-BY"/>
        </w:rPr>
        <w:t xml:space="preserve"> </w:t>
      </w:r>
      <w:r w:rsidRPr="00DF2743">
        <w:rPr>
          <w:lang w:val="be-BY"/>
        </w:rPr>
        <w:t>свидетельство о рождении члена семьи, в отношении которого досрочн</w:t>
      </w:r>
      <w:r w:rsidR="00DF2743">
        <w:rPr>
          <w:lang w:val="be-BY"/>
        </w:rPr>
        <w:t>о используется семейный капитал. Остальные документы представляются гражданами в зависимости от направлений, по которым они обращаются за досрочным распоряжением средствами семейного капитала.</w:t>
      </w:r>
      <w:r w:rsidRPr="00DF2743">
        <w:rPr>
          <w:lang w:val="be-BY"/>
        </w:rPr>
        <w:t xml:space="preserve"> </w:t>
      </w:r>
    </w:p>
    <w:p w:rsidR="00F84358" w:rsidRDefault="00207B7F" w:rsidP="00207B7F">
      <w:pPr>
        <w:jc w:val="both"/>
        <w:rPr>
          <w:rFonts w:ascii="Tahoma" w:hAnsi="Tahoma" w:cs="Tahoma"/>
          <w:noProof/>
          <w:color w:val="000000"/>
          <w:sz w:val="27"/>
          <w:szCs w:val="27"/>
        </w:rPr>
      </w:pPr>
      <w:r w:rsidRPr="00207B7F">
        <w:rPr>
          <w:b/>
          <w:lang w:val="be-BY"/>
        </w:rPr>
        <w:t>Использование</w:t>
      </w:r>
      <w:r>
        <w:rPr>
          <w:lang w:val="be-BY"/>
        </w:rPr>
        <w:t xml:space="preserve"> средств семейного капитала: после принятия решения о досрочном распоряжении средствами семейного капитала граждане обращаются в подразделение ОАО “АСБ Беларусбанк”, осуществляющие операции по вкладам (депозитам) “Семейный капитал.</w:t>
      </w:r>
      <w:r>
        <w:rPr>
          <w:rFonts w:ascii="Tahoma" w:hAnsi="Tahoma" w:cs="Tahoma"/>
          <w:noProof/>
          <w:color w:val="000000"/>
          <w:sz w:val="27"/>
          <w:szCs w:val="27"/>
        </w:rPr>
        <w:t xml:space="preserve">  </w:t>
      </w:r>
    </w:p>
    <w:p w:rsidR="005D00D3" w:rsidRDefault="005D00D3" w:rsidP="00D07FF9">
      <w:pPr>
        <w:jc w:val="center"/>
        <w:rPr>
          <w:i/>
          <w:sz w:val="22"/>
          <w:szCs w:val="22"/>
        </w:rPr>
      </w:pPr>
    </w:p>
    <w:p w:rsidR="00D07FF9" w:rsidRPr="00D07FF9" w:rsidRDefault="00D07FF9" w:rsidP="00D07FF9">
      <w:pPr>
        <w:jc w:val="center"/>
        <w:rPr>
          <w:rFonts w:ascii="Tahoma" w:hAnsi="Tahoma" w:cs="Tahoma"/>
          <w:i/>
          <w:noProof/>
          <w:color w:val="000000"/>
          <w:sz w:val="22"/>
          <w:szCs w:val="22"/>
          <w:lang w:val="be-BY"/>
        </w:rPr>
      </w:pPr>
      <w:r w:rsidRPr="00D07FF9">
        <w:rPr>
          <w:i/>
          <w:sz w:val="22"/>
          <w:szCs w:val="22"/>
        </w:rPr>
        <w:t>По вопросам можно обращаться по телефону:</w:t>
      </w:r>
      <w:r w:rsidR="005A50CF">
        <w:rPr>
          <w:i/>
          <w:sz w:val="22"/>
          <w:szCs w:val="22"/>
        </w:rPr>
        <w:br/>
      </w:r>
      <w:r w:rsidRPr="00D07FF9">
        <w:rPr>
          <w:i/>
          <w:sz w:val="22"/>
          <w:szCs w:val="22"/>
        </w:rPr>
        <w:t xml:space="preserve"> 6-05-88, «Социальная гостиная»</w:t>
      </w:r>
    </w:p>
    <w:p w:rsidR="00FB04D8" w:rsidRDefault="00FB04D8" w:rsidP="00207B7F">
      <w:pPr>
        <w:jc w:val="both"/>
        <w:rPr>
          <w:lang w:val="be-BY"/>
        </w:rPr>
      </w:pPr>
    </w:p>
    <w:p w:rsidR="00F45A34" w:rsidRDefault="00F45A34" w:rsidP="00207B7F">
      <w:pPr>
        <w:jc w:val="both"/>
        <w:rPr>
          <w:lang w:val="be-BY"/>
        </w:rPr>
      </w:pPr>
    </w:p>
    <w:p w:rsidR="00F45A34" w:rsidRPr="00FB04D8" w:rsidRDefault="00F45A34" w:rsidP="00F45A34">
      <w:pPr>
        <w:tabs>
          <w:tab w:val="left" w:pos="700"/>
        </w:tabs>
        <w:jc w:val="both"/>
        <w:rPr>
          <w:lang w:val="be-BY"/>
        </w:rPr>
      </w:pPr>
    </w:p>
    <w:p w:rsidR="005A50CF" w:rsidRDefault="00FB04D8" w:rsidP="00F45A34">
      <w:pPr>
        <w:tabs>
          <w:tab w:val="left" w:pos="4536"/>
        </w:tabs>
        <w:jc w:val="center"/>
        <w:rPr>
          <w:lang w:val="be-BY"/>
        </w:rPr>
      </w:pPr>
      <w:r>
        <w:rPr>
          <w:lang w:val="be-BY"/>
        </w:rPr>
        <w:lastRenderedPageBreak/>
        <w:t xml:space="preserve">   </w:t>
      </w:r>
    </w:p>
    <w:p w:rsidR="00D74C03" w:rsidRPr="00C0424E" w:rsidRDefault="00D74C03" w:rsidP="00F45A34">
      <w:pPr>
        <w:tabs>
          <w:tab w:val="left" w:pos="4536"/>
        </w:tabs>
        <w:jc w:val="center"/>
        <w:rPr>
          <w:b/>
          <w:bCs/>
          <w:color w:val="000000"/>
          <w:sz w:val="26"/>
          <w:szCs w:val="26"/>
        </w:rPr>
      </w:pPr>
      <w:r w:rsidRPr="00C0424E">
        <w:rPr>
          <w:sz w:val="26"/>
          <w:szCs w:val="26"/>
        </w:rPr>
        <w:t>Г</w:t>
      </w:r>
      <w:r w:rsidR="00F45A34" w:rsidRPr="00C0424E">
        <w:rPr>
          <w:sz w:val="26"/>
          <w:szCs w:val="26"/>
        </w:rPr>
        <w:t>осударственное учреждение</w:t>
      </w:r>
      <w:r w:rsidR="00F45A34" w:rsidRPr="00C0424E">
        <w:rPr>
          <w:sz w:val="26"/>
          <w:szCs w:val="26"/>
        </w:rPr>
        <w:br/>
        <w:t xml:space="preserve"> «Центр социального</w:t>
      </w:r>
      <w:r w:rsidR="00FB04D8" w:rsidRPr="00C0424E">
        <w:rPr>
          <w:sz w:val="26"/>
          <w:szCs w:val="26"/>
          <w:lang w:val="be-BY"/>
        </w:rPr>
        <w:t xml:space="preserve"> </w:t>
      </w:r>
      <w:r w:rsidRPr="00C0424E">
        <w:rPr>
          <w:sz w:val="26"/>
          <w:szCs w:val="26"/>
        </w:rPr>
        <w:t>обслуживания населения Мостовского района»</w:t>
      </w:r>
    </w:p>
    <w:p w:rsidR="00F84358" w:rsidRDefault="00F84358" w:rsidP="001202A8">
      <w:pPr>
        <w:jc w:val="center"/>
        <w:rPr>
          <w:sz w:val="28"/>
          <w:szCs w:val="28"/>
        </w:rPr>
      </w:pPr>
    </w:p>
    <w:p w:rsidR="005A50CF" w:rsidRDefault="005A50CF" w:rsidP="001202A8">
      <w:pPr>
        <w:jc w:val="center"/>
        <w:rPr>
          <w:sz w:val="28"/>
          <w:szCs w:val="28"/>
        </w:rPr>
      </w:pPr>
    </w:p>
    <w:p w:rsidR="005A50CF" w:rsidRPr="00D74C03" w:rsidRDefault="005A50CF" w:rsidP="005A50CF">
      <w:pPr>
        <w:jc w:val="right"/>
        <w:rPr>
          <w:sz w:val="28"/>
          <w:szCs w:val="28"/>
        </w:rPr>
      </w:pPr>
    </w:p>
    <w:p w:rsidR="005A50CF" w:rsidRDefault="005A50CF" w:rsidP="005A50CF">
      <w:pPr>
        <w:pStyle w:val="a5"/>
        <w:jc w:val="center"/>
        <w:rPr>
          <w:b/>
          <w:color w:val="C00000"/>
          <w:sz w:val="40"/>
          <w:szCs w:val="40"/>
        </w:rPr>
      </w:pPr>
      <w:r w:rsidRPr="005A50CF">
        <w:rPr>
          <w:b/>
          <w:bCs/>
          <w:sz w:val="28"/>
          <w:szCs w:val="28"/>
        </w:rPr>
        <w:t>ДОСРОЧНОЕ   РАСПОРЯЖЕНИЕ СРЕДСТВАМИ</w:t>
      </w:r>
      <w:r w:rsidRPr="005A50CF">
        <w:rPr>
          <w:b/>
          <w:bCs/>
          <w:sz w:val="28"/>
          <w:szCs w:val="28"/>
        </w:rPr>
        <w:t xml:space="preserve"> </w:t>
      </w:r>
      <w:r w:rsidRPr="005A50CF">
        <w:rPr>
          <w:b/>
          <w:bCs/>
          <w:sz w:val="28"/>
          <w:szCs w:val="28"/>
        </w:rPr>
        <w:t xml:space="preserve">СЕМЕЙНОГО КАПИТАЛА </w:t>
      </w:r>
      <w:r w:rsidR="00DC2121" w:rsidRPr="005A50CF">
        <w:rPr>
          <w:b/>
          <w:bCs/>
          <w:sz w:val="28"/>
          <w:szCs w:val="28"/>
        </w:rPr>
        <w:t xml:space="preserve">   </w:t>
      </w:r>
      <w:r w:rsidR="007B739F">
        <w:rPr>
          <w:b/>
          <w:color w:val="C00000"/>
          <w:sz w:val="40"/>
          <w:szCs w:val="40"/>
        </w:rPr>
        <w:t xml:space="preserve">   </w:t>
      </w:r>
    </w:p>
    <w:p w:rsidR="00F84358" w:rsidRPr="005A50CF" w:rsidRDefault="007B739F" w:rsidP="005A50CF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color w:val="C00000"/>
          <w:sz w:val="40"/>
          <w:szCs w:val="40"/>
        </w:rPr>
        <w:t xml:space="preserve">   </w:t>
      </w:r>
    </w:p>
    <w:p w:rsidR="0078530E" w:rsidRDefault="007B739F" w:rsidP="00F84358">
      <w:pPr>
        <w:jc w:val="center"/>
        <w:rPr>
          <w:sz w:val="27"/>
          <w:szCs w:val="27"/>
        </w:rPr>
      </w:pPr>
      <w:r>
        <w:rPr>
          <w:noProof/>
        </w:rPr>
        <w:t xml:space="preserve">   </w:t>
      </w:r>
      <w:r w:rsidR="00FB04D8">
        <w:rPr>
          <w:noProof/>
          <w:lang w:val="be-BY"/>
        </w:rPr>
        <w:t xml:space="preserve"> </w:t>
      </w:r>
      <w:r w:rsidR="0066671D">
        <w:rPr>
          <w:noProof/>
          <w:sz w:val="27"/>
          <w:szCs w:val="27"/>
        </w:rPr>
        <w:drawing>
          <wp:inline distT="0" distB="0" distL="0" distR="0">
            <wp:extent cx="2775284" cy="2646947"/>
            <wp:effectExtent l="0" t="0" r="0" b="0"/>
            <wp:docPr id="3" name="Рисунок 2" descr="cdbed431-58bb-4351-950d-9baab68f7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bed431-58bb-4351-950d-9baab68f7e6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819" cy="265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1D" w:rsidRDefault="00FB04D8" w:rsidP="00F84358">
      <w:pPr>
        <w:jc w:val="center"/>
        <w:rPr>
          <w:b/>
          <w:color w:val="C00000"/>
          <w:sz w:val="28"/>
          <w:szCs w:val="28"/>
          <w:lang w:val="be-BY"/>
        </w:rPr>
      </w:pPr>
      <w:r>
        <w:rPr>
          <w:b/>
          <w:color w:val="C00000"/>
          <w:sz w:val="28"/>
          <w:szCs w:val="28"/>
          <w:lang w:val="be-BY"/>
        </w:rPr>
        <w:t xml:space="preserve">  </w:t>
      </w:r>
    </w:p>
    <w:p w:rsidR="00CD25E1" w:rsidRPr="00E13FBD" w:rsidRDefault="00FB04D8" w:rsidP="005A50C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C00000"/>
          <w:sz w:val="28"/>
          <w:szCs w:val="28"/>
          <w:lang w:val="be-BY"/>
        </w:rPr>
        <w:t xml:space="preserve"> </w:t>
      </w:r>
    </w:p>
    <w:p w:rsidR="00FB04D8" w:rsidRPr="00341259" w:rsidRDefault="00FB04D8" w:rsidP="00436DC2">
      <w:pPr>
        <w:jc w:val="both"/>
        <w:rPr>
          <w:lang w:val="be-BY"/>
        </w:rPr>
      </w:pPr>
    </w:p>
    <w:p w:rsidR="00341259" w:rsidRDefault="00341259" w:rsidP="00436DC2">
      <w:pPr>
        <w:jc w:val="both"/>
        <w:rPr>
          <w:lang w:val="be-BY"/>
        </w:rPr>
      </w:pPr>
    </w:p>
    <w:p w:rsidR="006E0E52" w:rsidRDefault="006E0E52" w:rsidP="00436DC2">
      <w:pPr>
        <w:jc w:val="both"/>
      </w:pPr>
    </w:p>
    <w:p w:rsidR="006E0E52" w:rsidRDefault="006E0E52" w:rsidP="00436DC2">
      <w:pPr>
        <w:jc w:val="both"/>
      </w:pPr>
    </w:p>
    <w:p w:rsidR="006E0E52" w:rsidRDefault="006E0E52" w:rsidP="00436DC2">
      <w:pPr>
        <w:jc w:val="both"/>
      </w:pPr>
    </w:p>
    <w:p w:rsidR="005A50CF" w:rsidRDefault="005A50CF" w:rsidP="00436DC2">
      <w:pPr>
        <w:jc w:val="both"/>
      </w:pPr>
    </w:p>
    <w:p w:rsidR="00CF5E8C" w:rsidRPr="001202A8" w:rsidRDefault="00607667" w:rsidP="006E0E52">
      <w:pPr>
        <w:ind w:firstLine="284"/>
        <w:jc w:val="both"/>
        <w:rPr>
          <w:lang w:val="be-BY"/>
        </w:rPr>
      </w:pPr>
      <w:r w:rsidRPr="001202A8">
        <w:lastRenderedPageBreak/>
        <w:t xml:space="preserve">Срок действия программы семейного капитала продлен с 1 января 2020 года по 31 декабря 2024 года </w:t>
      </w:r>
      <w:r w:rsidRPr="001202A8">
        <w:rPr>
          <w:u w:val="single"/>
        </w:rPr>
        <w:t xml:space="preserve">с расширением направлений </w:t>
      </w:r>
      <w:r w:rsidRPr="006E0E52">
        <w:rPr>
          <w:u w:val="single"/>
        </w:rPr>
        <w:t>его досрочного использования</w:t>
      </w:r>
      <w:r w:rsidRPr="006E0E52">
        <w:t>,</w:t>
      </w:r>
      <w:r w:rsidRPr="001202A8">
        <w:t xml:space="preserve"> исходя из интересов многодетных семей</w:t>
      </w:r>
      <w:r w:rsidR="006E0E52">
        <w:t xml:space="preserve"> </w:t>
      </w:r>
      <w:r w:rsidR="006E0E52" w:rsidRPr="00C0424E">
        <w:rPr>
          <w:color w:val="FF0000"/>
        </w:rPr>
        <w:t>(Указ от 12.10.2021 г. № 389</w:t>
      </w:r>
      <w:r w:rsidR="008F24B0" w:rsidRPr="00C0424E">
        <w:rPr>
          <w:color w:val="FF0000"/>
        </w:rPr>
        <w:t xml:space="preserve"> «О семейном капитале»)</w:t>
      </w:r>
      <w:r w:rsidR="00436DC2" w:rsidRPr="00C0424E">
        <w:rPr>
          <w:color w:val="FF0000"/>
          <w:lang w:val="be-BY"/>
        </w:rPr>
        <w:t>.</w:t>
      </w:r>
    </w:p>
    <w:p w:rsidR="00436DC2" w:rsidRPr="001202A8" w:rsidRDefault="00436DC2" w:rsidP="006E0E52">
      <w:pPr>
        <w:ind w:firstLine="284"/>
        <w:jc w:val="both"/>
        <w:rPr>
          <w:lang w:val="be-BY"/>
        </w:rPr>
      </w:pPr>
      <w:r w:rsidRPr="001202A8">
        <w:rPr>
          <w:lang w:val="be-BY"/>
        </w:rPr>
        <w:t>Средства семейного кап</w:t>
      </w:r>
      <w:r w:rsidRPr="001202A8">
        <w:t>и</w:t>
      </w:r>
      <w:r w:rsidRPr="001202A8">
        <w:rPr>
          <w:lang w:val="be-BY"/>
        </w:rPr>
        <w:t xml:space="preserve">тала предоставляются семьям для использования </w:t>
      </w:r>
      <w:r w:rsidRPr="001202A8">
        <w:rPr>
          <w:b/>
          <w:lang w:val="be-BY"/>
        </w:rPr>
        <w:t>в Республике Беларусь</w:t>
      </w:r>
      <w:r w:rsidRPr="001202A8">
        <w:rPr>
          <w:lang w:val="be-BY"/>
        </w:rPr>
        <w:t xml:space="preserve"> в полном объеме </w:t>
      </w:r>
      <w:r w:rsidRPr="001202A8">
        <w:rPr>
          <w:b/>
          <w:lang w:val="be-BY"/>
        </w:rPr>
        <w:t>либо по частям</w:t>
      </w:r>
      <w:r w:rsidRPr="001202A8">
        <w:rPr>
          <w:lang w:val="be-BY"/>
        </w:rPr>
        <w:t xml:space="preserve"> в безналичном порядке. Независимо от времени, прошедшего с даты назначения семейного капитала.</w:t>
      </w:r>
    </w:p>
    <w:p w:rsidR="00C13507" w:rsidRPr="001202A8" w:rsidRDefault="00DA6DAF" w:rsidP="00C13507">
      <w:pPr>
        <w:ind w:firstLine="284"/>
        <w:jc w:val="both"/>
        <w:rPr>
          <w:lang w:val="be-BY"/>
        </w:rPr>
      </w:pPr>
      <w:r>
        <w:rPr>
          <w:lang w:val="be-BY"/>
        </w:rPr>
        <w:t>Могут быть использованы по четырем</w:t>
      </w:r>
      <w:r w:rsidR="00436DC2" w:rsidRPr="001202A8">
        <w:rPr>
          <w:lang w:val="be-BY"/>
        </w:rPr>
        <w:t xml:space="preserve"> направлениям:</w:t>
      </w:r>
    </w:p>
    <w:p w:rsidR="006E0E52" w:rsidRDefault="00436DC2" w:rsidP="00C71530">
      <w:pPr>
        <w:shd w:val="clear" w:color="auto" w:fill="95B3D7" w:themeFill="accent1" w:themeFillTint="99"/>
        <w:jc w:val="both"/>
        <w:rPr>
          <w:b/>
          <w:shd w:val="clear" w:color="auto" w:fill="95B3D7" w:themeFill="accent1" w:themeFillTint="99"/>
          <w:lang w:val="be-BY"/>
        </w:rPr>
      </w:pPr>
      <w:r w:rsidRPr="00C71530">
        <w:rPr>
          <w:b/>
          <w:shd w:val="clear" w:color="auto" w:fill="95B3D7" w:themeFill="accent1" w:themeFillTint="99"/>
          <w:lang w:val="be-BY"/>
        </w:rPr>
        <w:t>1.</w:t>
      </w:r>
      <w:r w:rsidR="006E0E52" w:rsidRPr="00C71530">
        <w:rPr>
          <w:b/>
          <w:shd w:val="clear" w:color="auto" w:fill="95B3D7" w:themeFill="accent1" w:themeFillTint="99"/>
          <w:lang w:val="be-BY"/>
        </w:rPr>
        <w:t xml:space="preserve"> </w:t>
      </w:r>
      <w:r w:rsidRPr="00C71530">
        <w:rPr>
          <w:b/>
          <w:shd w:val="clear" w:color="auto" w:fill="95B3D7" w:themeFill="accent1" w:themeFillTint="99"/>
          <w:lang w:val="be-BY"/>
        </w:rPr>
        <w:t>Улучшение жилищных условий</w:t>
      </w:r>
      <w:r w:rsidR="00C71530">
        <w:rPr>
          <w:b/>
          <w:shd w:val="clear" w:color="auto" w:fill="95B3D7" w:themeFill="accent1" w:themeFillTint="99"/>
          <w:lang w:val="be-BY"/>
        </w:rPr>
        <w:t>.</w:t>
      </w:r>
    </w:p>
    <w:p w:rsidR="00C0424E" w:rsidRDefault="00C0424E" w:rsidP="00C0424E">
      <w:pPr>
        <w:jc w:val="both"/>
        <w:rPr>
          <w:b/>
          <w:shd w:val="clear" w:color="auto" w:fill="95B3D7" w:themeFill="accent1" w:themeFillTint="99"/>
          <w:lang w:val="be-BY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7"/>
        <w:gridCol w:w="3781"/>
      </w:tblGrid>
      <w:tr w:rsidR="006A0C5C" w:rsidRPr="00DA6DAF" w:rsidTr="00C71530">
        <w:trPr>
          <w:trHeight w:val="938"/>
        </w:trPr>
        <w:tc>
          <w:tcPr>
            <w:tcW w:w="1227" w:type="dxa"/>
          </w:tcPr>
          <w:p w:rsidR="006A0C5C" w:rsidRPr="00DA6DAF" w:rsidRDefault="006A0C5C" w:rsidP="00C71530">
            <w:pPr>
              <w:jc w:val="center"/>
              <w:rPr>
                <w:b/>
                <w:lang w:val="be-BY"/>
              </w:rPr>
            </w:pPr>
            <w:r w:rsidRPr="00DA6DAF">
              <w:rPr>
                <w:b/>
                <w:noProof/>
              </w:rPr>
              <w:drawing>
                <wp:inline distT="0" distB="0" distL="0" distR="0">
                  <wp:extent cx="651752" cy="642026"/>
                  <wp:effectExtent l="19050" t="0" r="0" b="0"/>
                  <wp:docPr id="1" name="Рисунок 1" descr="https://st.depositphotos.com/1041170/1443/v/950/depositphotos_14431947-stock-illustration-house-symbol-on-the-pa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41170/1443/v/950/depositphotos_14431947-stock-illustration-house-symbol-on-the-pa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52" cy="64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:rsidR="006A0C5C" w:rsidRPr="00DA6DAF" w:rsidRDefault="006A0C5C" w:rsidP="00C71530">
            <w:pPr>
              <w:jc w:val="both"/>
              <w:rPr>
                <w:b/>
                <w:lang w:val="be-BY"/>
              </w:rPr>
            </w:pPr>
            <w:proofErr w:type="gramStart"/>
            <w:r w:rsidRPr="00DA6DAF">
              <w:rPr>
                <w:b/>
                <w:bCs/>
              </w:rPr>
              <w:t>Членом (членами)</w:t>
            </w:r>
            <w:r w:rsidRPr="00DA6DAF">
              <w:rPr>
                <w:b/>
                <w:bCs/>
                <w:color w:val="443F3F"/>
              </w:rPr>
              <w:t xml:space="preserve"> </w:t>
            </w:r>
            <w:r w:rsidRPr="00DA6DAF">
              <w:t xml:space="preserve">семьи, </w:t>
            </w:r>
            <w:r w:rsidRPr="00DA6DAF">
              <w:rPr>
                <w:b/>
              </w:rPr>
              <w:t>состоящим</w:t>
            </w:r>
            <w:r w:rsidRPr="00DA6DAF">
              <w:t xml:space="preserve"> (состоящими) на учете </w:t>
            </w:r>
            <w:r w:rsidR="00A700D4">
              <w:t xml:space="preserve"> </w:t>
            </w:r>
            <w:r w:rsidRPr="00DA6DAF">
              <w:t xml:space="preserve">нуждающихся в улучшении жилищных  </w:t>
            </w:r>
            <w:r w:rsidR="00C0424E">
              <w:t xml:space="preserve">  </w:t>
            </w:r>
            <w:r w:rsidRPr="00DA6DAF">
              <w:t xml:space="preserve">условий  </w:t>
            </w:r>
            <w:r w:rsidR="00C0424E">
              <w:t xml:space="preserve">  </w:t>
            </w:r>
            <w:r w:rsidRPr="00DA6DAF">
              <w:rPr>
                <w:u w:val="single"/>
              </w:rPr>
              <w:t xml:space="preserve">на  </w:t>
            </w:r>
            <w:r w:rsidR="00C0424E">
              <w:rPr>
                <w:u w:val="single"/>
              </w:rPr>
              <w:t xml:space="preserve">  </w:t>
            </w:r>
            <w:r w:rsidR="00C71530">
              <w:rPr>
                <w:u w:val="single"/>
              </w:rPr>
              <w:t xml:space="preserve">дату </w:t>
            </w:r>
            <w:proofErr w:type="gramEnd"/>
          </w:p>
        </w:tc>
      </w:tr>
    </w:tbl>
    <w:p w:rsidR="00EB0AC9" w:rsidRPr="00DA6DAF" w:rsidRDefault="00C71530" w:rsidP="0052790A">
      <w:pPr>
        <w:jc w:val="both"/>
      </w:pPr>
      <w:proofErr w:type="gramStart"/>
      <w:r w:rsidRPr="00DA6DAF">
        <w:rPr>
          <w:u w:val="single"/>
        </w:rPr>
        <w:t>подачи</w:t>
      </w:r>
      <w:r>
        <w:rPr>
          <w:u w:val="single"/>
        </w:rPr>
        <w:t xml:space="preserve"> з</w:t>
      </w:r>
      <w:r w:rsidRPr="00DA6DAF">
        <w:rPr>
          <w:u w:val="single"/>
        </w:rPr>
        <w:t>аявления,</w:t>
      </w:r>
      <w:r>
        <w:rPr>
          <w:u w:val="single"/>
        </w:rPr>
        <w:t xml:space="preserve"> </w:t>
      </w:r>
      <w:r w:rsidRPr="00DA6DAF">
        <w:t>-</w:t>
      </w:r>
      <w:r>
        <w:t xml:space="preserve"> </w:t>
      </w:r>
      <w:r w:rsidRPr="00DA6DAF">
        <w:t xml:space="preserve">при </w:t>
      </w:r>
      <w:r w:rsidR="00160B5D" w:rsidRPr="00DA6DAF">
        <w:t>строительстве (реконструкции), приобретении жилого помещения</w:t>
      </w:r>
      <w:r w:rsidR="007D5F28" w:rsidRPr="00DA6DAF">
        <w:t xml:space="preserve"> или приобретение доли (долей) в праве собственности на них</w:t>
      </w:r>
      <w:r w:rsidR="00160B5D" w:rsidRPr="00DA6DAF">
        <w:t xml:space="preserve"> </w:t>
      </w:r>
      <w:r w:rsidR="00160B5D" w:rsidRPr="00DA6DAF">
        <w:rPr>
          <w:b/>
          <w:i/>
        </w:rPr>
        <w:t>(одноквартирный жилой дом, квартира в многоквартирном или блокированном жилом доме)</w:t>
      </w:r>
      <w:r w:rsidR="00160B5D" w:rsidRPr="00DA6DAF">
        <w:t xml:space="preserve">, либо </w:t>
      </w:r>
      <w:r w:rsidR="00160B5D" w:rsidRPr="00DA6DAF">
        <w:rPr>
          <w:b/>
        </w:rPr>
        <w:t xml:space="preserve">состоявшим </w:t>
      </w:r>
      <w:r w:rsidR="00160B5D" w:rsidRPr="00DA6DAF">
        <w:t xml:space="preserve">(состоявшими) на таком учете </w:t>
      </w:r>
      <w:r w:rsidR="00160B5D" w:rsidRPr="00DA6DAF">
        <w:rPr>
          <w:u w:val="single"/>
        </w:rPr>
        <w:t>на дату заключения кредитного договора</w:t>
      </w:r>
      <w:r w:rsidR="007D5F28" w:rsidRPr="00DA6DAF">
        <w:rPr>
          <w:u w:val="single"/>
        </w:rPr>
        <w:t>, договора займа.</w:t>
      </w:r>
      <w:proofErr w:type="gramEnd"/>
    </w:p>
    <w:p w:rsidR="006325BE" w:rsidRPr="00701800" w:rsidRDefault="00AF4BB6" w:rsidP="00701800">
      <w:pPr>
        <w:pStyle w:val="aa"/>
        <w:numPr>
          <w:ilvl w:val="0"/>
          <w:numId w:val="6"/>
        </w:numPr>
        <w:ind w:left="567"/>
        <w:jc w:val="both"/>
      </w:pPr>
      <w:r w:rsidRPr="001202A8">
        <w:rPr>
          <w:b/>
        </w:rPr>
        <w:t>строительство (реконструкцию)</w:t>
      </w:r>
      <w:r w:rsidRPr="001202A8">
        <w:t xml:space="preserve"> жилого помещения в составе организации </w:t>
      </w:r>
      <w:r w:rsidR="00D93849" w:rsidRPr="001202A8">
        <w:t>застройщиков</w:t>
      </w:r>
      <w:r w:rsidR="00701800">
        <w:t xml:space="preserve"> либо на основании договора </w:t>
      </w:r>
      <w:r w:rsidR="00D93849" w:rsidRPr="001202A8">
        <w:t xml:space="preserve"> </w:t>
      </w:r>
      <w:r w:rsidR="00D93849" w:rsidRPr="00723D31">
        <w:t>создания объекта долевого строительства</w:t>
      </w:r>
      <w:r w:rsidR="006325BE" w:rsidRPr="00723D31">
        <w:t xml:space="preserve"> – при условии, если лица в </w:t>
      </w:r>
      <w:r w:rsidR="006325BE" w:rsidRPr="00701800">
        <w:rPr>
          <w:u w:val="single"/>
        </w:rPr>
        <w:t>установленном порядке нап</w:t>
      </w:r>
      <w:bookmarkStart w:id="0" w:name="_GoBack"/>
      <w:bookmarkEnd w:id="0"/>
      <w:r w:rsidR="006325BE" w:rsidRPr="00701800">
        <w:rPr>
          <w:u w:val="single"/>
        </w:rPr>
        <w:t>равлены на строительство (реконструкцию);</w:t>
      </w:r>
    </w:p>
    <w:p w:rsidR="00D93849" w:rsidRPr="00723D31" w:rsidRDefault="006325BE" w:rsidP="00714965">
      <w:pPr>
        <w:pStyle w:val="aa"/>
        <w:numPr>
          <w:ilvl w:val="0"/>
          <w:numId w:val="6"/>
        </w:numPr>
        <w:ind w:left="567"/>
        <w:jc w:val="both"/>
      </w:pPr>
      <w:r w:rsidRPr="00723D31">
        <w:rPr>
          <w:b/>
        </w:rPr>
        <w:t>строительство (реконструкцию)</w:t>
      </w:r>
      <w:r w:rsidRPr="00723D31">
        <w:t xml:space="preserve"> одноквартирного жилого дома, квартиры </w:t>
      </w:r>
      <w:r w:rsidRPr="00723D31">
        <w:lastRenderedPageBreak/>
        <w:t xml:space="preserve">в блокированном жилом доме подрядным </w:t>
      </w:r>
      <w:r w:rsidR="005A50CF">
        <w:t xml:space="preserve">   </w:t>
      </w:r>
      <w:r w:rsidRPr="00723D31">
        <w:t>либо хозяйственным способом;</w:t>
      </w:r>
    </w:p>
    <w:p w:rsidR="006325BE" w:rsidRDefault="006325BE" w:rsidP="00AF4BB6">
      <w:pPr>
        <w:pStyle w:val="aa"/>
        <w:numPr>
          <w:ilvl w:val="0"/>
          <w:numId w:val="6"/>
        </w:numPr>
        <w:jc w:val="both"/>
      </w:pPr>
      <w:r w:rsidRPr="00723D31">
        <w:rPr>
          <w:b/>
        </w:rPr>
        <w:t xml:space="preserve">приобретение </w:t>
      </w:r>
      <w:r w:rsidR="00701800" w:rsidRPr="006742B5">
        <w:t>одноквартирных жилых домов</w:t>
      </w:r>
      <w:r w:rsidR="006742B5">
        <w:t>, квартир</w:t>
      </w:r>
      <w:r w:rsidR="00314A7A">
        <w:t xml:space="preserve"> в многоквартирных или блокированных</w:t>
      </w:r>
      <w:r w:rsidR="00701800" w:rsidRPr="006742B5">
        <w:t xml:space="preserve"> </w:t>
      </w:r>
      <w:r w:rsidR="00314A7A">
        <w:t>жилых домах;</w:t>
      </w:r>
      <w:r w:rsidRPr="00723D31">
        <w:t xml:space="preserve"> </w:t>
      </w:r>
    </w:p>
    <w:p w:rsidR="00314A7A" w:rsidRPr="00723D31" w:rsidRDefault="00314A7A" w:rsidP="00AF4BB6">
      <w:pPr>
        <w:pStyle w:val="aa"/>
        <w:numPr>
          <w:ilvl w:val="0"/>
          <w:numId w:val="6"/>
        </w:numPr>
        <w:jc w:val="both"/>
      </w:pPr>
      <w:r>
        <w:rPr>
          <w:b/>
        </w:rPr>
        <w:t xml:space="preserve">приобретение </w:t>
      </w:r>
      <w:r w:rsidR="002F186A">
        <w:t>доли (долей) жилого помещения, если после такого приобретения гражданин становится собственником всего жилого помещения</w:t>
      </w:r>
      <w:r w:rsidRPr="00314A7A">
        <w:t>;</w:t>
      </w:r>
    </w:p>
    <w:p w:rsidR="00723D31" w:rsidRPr="00723D31" w:rsidRDefault="006325BE" w:rsidP="00723D31">
      <w:pPr>
        <w:pStyle w:val="aa"/>
        <w:numPr>
          <w:ilvl w:val="0"/>
          <w:numId w:val="6"/>
        </w:numPr>
        <w:jc w:val="both"/>
        <w:rPr>
          <w:sz w:val="20"/>
          <w:szCs w:val="20"/>
          <w:u w:val="single"/>
        </w:rPr>
      </w:pPr>
      <w:r w:rsidRPr="00723D31">
        <w:rPr>
          <w:b/>
        </w:rPr>
        <w:t>по</w:t>
      </w:r>
      <w:r w:rsidR="00314A7A">
        <w:rPr>
          <w:b/>
        </w:rPr>
        <w:t>гашение задолженности по кредитам</w:t>
      </w:r>
      <w:r w:rsidRPr="00723D31">
        <w:rPr>
          <w:b/>
        </w:rPr>
        <w:t>,</w:t>
      </w:r>
      <w:r w:rsidR="002F186A">
        <w:rPr>
          <w:b/>
        </w:rPr>
        <w:t xml:space="preserve"> займам организаций, </w:t>
      </w:r>
      <w:r w:rsidR="002F186A">
        <w:t>предоставл</w:t>
      </w:r>
      <w:r w:rsidR="00C13507">
        <w:t xml:space="preserve">енным на указанные цели </w:t>
      </w:r>
      <w:proofErr w:type="gramStart"/>
      <w:r w:rsidR="00C13507">
        <w:t xml:space="preserve">( </w:t>
      </w:r>
      <w:proofErr w:type="gramEnd"/>
      <w:r w:rsidR="00C13507">
        <w:t xml:space="preserve">в том </w:t>
      </w:r>
      <w:r w:rsidRPr="00723D31">
        <w:t>чи</w:t>
      </w:r>
      <w:r w:rsidR="00C13507">
        <w:t xml:space="preserve">сле </w:t>
      </w:r>
      <w:r w:rsidRPr="00723D31">
        <w:t xml:space="preserve">на </w:t>
      </w:r>
      <w:r w:rsidR="00C13507">
        <w:t>основании договоров о переводе долга, о приеме задолженности по кредиту),</w:t>
      </w:r>
      <w:r w:rsidRPr="00723D31">
        <w:t xml:space="preserve"> и вып</w:t>
      </w:r>
      <w:r w:rsidR="00C13507">
        <w:t>лату процентов за пользование этими кредитами, займами членом (членами) семьи, состоящим (состоящими) на учете нуждающихся в улучшении жилищных условий либо состоявшим (состоявшими) на таком учете на дату заключения кредитного договора, договора займа</w:t>
      </w:r>
      <w:r w:rsidRPr="00723D31">
        <w:t xml:space="preserve">. </w:t>
      </w:r>
    </w:p>
    <w:p w:rsidR="00723D31" w:rsidRPr="00723D31" w:rsidRDefault="00723D31" w:rsidP="00723D31">
      <w:pPr>
        <w:pStyle w:val="aa"/>
        <w:jc w:val="both"/>
        <w:rPr>
          <w:sz w:val="20"/>
          <w:szCs w:val="20"/>
          <w:u w:val="single"/>
        </w:rPr>
      </w:pPr>
    </w:p>
    <w:p w:rsidR="00C13507" w:rsidRPr="00C13507" w:rsidRDefault="00723D31" w:rsidP="00490F03">
      <w:pPr>
        <w:ind w:left="567"/>
        <w:jc w:val="both"/>
        <w:rPr>
          <w:b/>
          <w:shd w:val="clear" w:color="auto" w:fill="95B3D7" w:themeFill="accent1" w:themeFillTint="99"/>
          <w:lang w:val="be-BY"/>
        </w:rPr>
      </w:pPr>
      <w:r w:rsidRPr="00C71530">
        <w:rPr>
          <w:b/>
          <w:shd w:val="clear" w:color="auto" w:fill="95B3D7" w:themeFill="accent1" w:themeFillTint="99"/>
          <w:lang w:val="be-BY"/>
        </w:rPr>
        <w:t>2.</w:t>
      </w:r>
      <w:r w:rsidR="005A1EE1" w:rsidRPr="00C71530">
        <w:rPr>
          <w:b/>
          <w:shd w:val="clear" w:color="auto" w:fill="95B3D7" w:themeFill="accent1" w:themeFillTint="99"/>
          <w:lang w:val="be-BY"/>
        </w:rPr>
        <w:t xml:space="preserve"> </w:t>
      </w:r>
      <w:r w:rsidRPr="00C71530">
        <w:rPr>
          <w:b/>
          <w:shd w:val="clear" w:color="auto" w:fill="95B3D7" w:themeFill="accent1" w:themeFillTint="99"/>
          <w:lang w:val="be-BY"/>
        </w:rPr>
        <w:t xml:space="preserve">Получение </w:t>
      </w:r>
      <w:r w:rsidR="00314A7A" w:rsidRPr="00C71530">
        <w:rPr>
          <w:b/>
          <w:shd w:val="clear" w:color="auto" w:fill="95B3D7" w:themeFill="accent1" w:themeFillTint="99"/>
          <w:lang w:val="be-BY"/>
        </w:rPr>
        <w:t>на платной основе</w:t>
      </w:r>
      <w:r w:rsidR="005A1EE1" w:rsidRPr="00C71530">
        <w:rPr>
          <w:b/>
          <w:shd w:val="clear" w:color="auto" w:fill="95B3D7" w:themeFill="accent1" w:themeFillTint="99"/>
          <w:lang w:val="be-BY"/>
        </w:rPr>
        <w:t xml:space="preserve"> высшего образования  1 ступени и среднего специального </w:t>
      </w:r>
      <w:r w:rsidR="00314A7A" w:rsidRPr="00C71530">
        <w:rPr>
          <w:b/>
          <w:shd w:val="clear" w:color="auto" w:fill="95B3D7" w:themeFill="accent1" w:themeFillTint="99"/>
          <w:lang w:val="be-BY"/>
        </w:rPr>
        <w:t xml:space="preserve"> </w:t>
      </w:r>
      <w:r w:rsidRPr="00C71530">
        <w:rPr>
          <w:b/>
          <w:shd w:val="clear" w:color="auto" w:fill="95B3D7" w:themeFill="accent1" w:themeFillTint="99"/>
          <w:lang w:val="be-BY"/>
        </w:rPr>
        <w:t>образования</w:t>
      </w:r>
      <w:r w:rsidR="005A1EE1" w:rsidRPr="00C71530">
        <w:rPr>
          <w:b/>
          <w:shd w:val="clear" w:color="auto" w:fill="95B3D7" w:themeFill="accent1" w:themeFillTint="99"/>
          <w:lang w:val="be-BY"/>
        </w:rPr>
        <w:t>.</w:t>
      </w:r>
      <w:r w:rsidR="00490F03">
        <w:rPr>
          <w:b/>
          <w:shd w:val="clear" w:color="auto" w:fill="95B3D7" w:themeFill="accent1" w:themeFillTint="99"/>
          <w:lang w:val="be-BY"/>
        </w:rPr>
        <w:br/>
      </w:r>
    </w:p>
    <w:tbl>
      <w:tblPr>
        <w:tblStyle w:val="ab"/>
        <w:tblW w:w="4395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119"/>
      </w:tblGrid>
      <w:tr w:rsidR="00C71530" w:rsidTr="002F186A">
        <w:tc>
          <w:tcPr>
            <w:tcW w:w="1276" w:type="dxa"/>
          </w:tcPr>
          <w:p w:rsidR="00C71530" w:rsidRDefault="00C71530" w:rsidP="003A0268">
            <w:pPr>
              <w:ind w:left="-108"/>
              <w:jc w:val="both"/>
              <w:rPr>
                <w:shd w:val="clear" w:color="auto" w:fill="FFFFFF" w:themeFill="background1"/>
                <w:lang w:val="be-BY"/>
              </w:rPr>
            </w:pPr>
            <w:r>
              <w:rPr>
                <w:noProof/>
                <w:shd w:val="clear" w:color="auto" w:fill="FFFFFF" w:themeFill="background1"/>
              </w:rPr>
              <w:drawing>
                <wp:inline distT="0" distB="0" distL="0" distR="0">
                  <wp:extent cx="729979" cy="690663"/>
                  <wp:effectExtent l="19050" t="0" r="0" b="0"/>
                  <wp:docPr id="7" name="Рисунок 4" descr="IMG_88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7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7323" cy="68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71530" w:rsidRPr="003A0268" w:rsidRDefault="003A0268" w:rsidP="003A0268">
            <w:pPr>
              <w:ind w:left="-108"/>
              <w:jc w:val="both"/>
              <w:rPr>
                <w:shd w:val="clear" w:color="auto" w:fill="FFFFFF" w:themeFill="background1"/>
                <w:lang w:val="be-BY"/>
              </w:rPr>
            </w:pPr>
            <w:r>
              <w:rPr>
                <w:shd w:val="clear" w:color="auto" w:fill="FFFFFF" w:themeFill="background1"/>
                <w:lang w:val="be-BY"/>
              </w:rPr>
              <w:t xml:space="preserve">         </w:t>
            </w:r>
            <w:r w:rsidRPr="003A0268">
              <w:rPr>
                <w:shd w:val="clear" w:color="auto" w:fill="FFFFFF" w:themeFill="background1"/>
                <w:lang w:val="be-BY"/>
              </w:rPr>
              <w:t xml:space="preserve">В государственных учреждениях образования Республики Беларусь, учреждениях </w:t>
            </w:r>
            <w:r>
              <w:rPr>
                <w:shd w:val="clear" w:color="auto" w:fill="FFFFFF" w:themeFill="background1"/>
                <w:lang w:val="be-BY"/>
              </w:rPr>
              <w:t xml:space="preserve">  </w:t>
            </w:r>
            <w:r w:rsidRPr="003A0268">
              <w:rPr>
                <w:shd w:val="clear" w:color="auto" w:fill="FFFFFF" w:themeFill="background1"/>
                <w:lang w:val="be-BY"/>
              </w:rPr>
              <w:t xml:space="preserve">высшего  </w:t>
            </w:r>
            <w:r>
              <w:rPr>
                <w:shd w:val="clear" w:color="auto" w:fill="FFFFFF" w:themeFill="background1"/>
                <w:lang w:val="be-BY"/>
              </w:rPr>
              <w:t xml:space="preserve">  </w:t>
            </w:r>
            <w:r w:rsidRPr="003A0268">
              <w:rPr>
                <w:shd w:val="clear" w:color="auto" w:fill="FFFFFF" w:themeFill="background1"/>
                <w:lang w:val="be-BY"/>
              </w:rPr>
              <w:t>и</w:t>
            </w:r>
          </w:p>
        </w:tc>
      </w:tr>
    </w:tbl>
    <w:p w:rsidR="00723D31" w:rsidRPr="00FC1F45" w:rsidRDefault="00314A7A" w:rsidP="00936BA4">
      <w:pPr>
        <w:shd w:val="clear" w:color="auto" w:fill="FFFFFF" w:themeFill="background1"/>
        <w:ind w:left="567"/>
        <w:jc w:val="both"/>
        <w:rPr>
          <w:b/>
          <w:lang w:val="be-BY"/>
        </w:rPr>
      </w:pPr>
      <w:r w:rsidRPr="00936BA4">
        <w:rPr>
          <w:shd w:val="clear" w:color="auto" w:fill="FFFFFF" w:themeFill="background1"/>
          <w:lang w:val="be-BY"/>
        </w:rPr>
        <w:t xml:space="preserve">среднего специального образования </w:t>
      </w:r>
      <w:r w:rsidR="005A1EE1" w:rsidRPr="00936BA4">
        <w:rPr>
          <w:shd w:val="clear" w:color="auto" w:fill="FFFFFF" w:themeFill="background1"/>
          <w:lang w:val="be-BY"/>
        </w:rPr>
        <w:t>потребительской кооперации Республики Беларусь и учреждениях высшего образования Федерации профсоюзов Беларуси.</w:t>
      </w:r>
    </w:p>
    <w:p w:rsidR="00714965" w:rsidRDefault="00714965" w:rsidP="00714965">
      <w:pPr>
        <w:pStyle w:val="aa"/>
        <w:ind w:left="284"/>
        <w:jc w:val="both"/>
        <w:rPr>
          <w:lang w:val="be-BY"/>
        </w:rPr>
      </w:pPr>
      <w:r w:rsidRPr="00714965">
        <w:rPr>
          <w:b/>
          <w:shd w:val="clear" w:color="auto" w:fill="95B3D7" w:themeFill="accent1" w:themeFillTint="99"/>
        </w:rPr>
        <w:lastRenderedPageBreak/>
        <w:t>3.</w:t>
      </w:r>
      <w:r w:rsidR="003A0268">
        <w:rPr>
          <w:b/>
          <w:shd w:val="clear" w:color="auto" w:fill="95B3D7" w:themeFill="accent1" w:themeFillTint="99"/>
          <w:lang w:val="be-BY"/>
        </w:rPr>
        <w:t xml:space="preserve"> </w:t>
      </w:r>
      <w:r w:rsidR="00072539" w:rsidRPr="003A0268">
        <w:rPr>
          <w:b/>
          <w:shd w:val="clear" w:color="auto" w:fill="95B3D7" w:themeFill="accent1" w:themeFillTint="99"/>
          <w:lang w:val="be-BY"/>
        </w:rPr>
        <w:t>Получение</w:t>
      </w:r>
      <w:r w:rsidR="00DA6DAF" w:rsidRPr="003A0268">
        <w:rPr>
          <w:b/>
          <w:shd w:val="clear" w:color="auto" w:fill="95B3D7" w:themeFill="accent1" w:themeFillTint="99"/>
          <w:lang w:val="be-BY"/>
        </w:rPr>
        <w:t xml:space="preserve"> платных</w:t>
      </w:r>
      <w:r w:rsidR="00072539" w:rsidRPr="003A0268">
        <w:rPr>
          <w:b/>
          <w:shd w:val="clear" w:color="auto" w:fill="95B3D7" w:themeFill="accent1" w:themeFillTint="99"/>
          <w:lang w:val="be-BY"/>
        </w:rPr>
        <w:t xml:space="preserve"> м</w:t>
      </w:r>
      <w:r w:rsidR="00DA6DAF" w:rsidRPr="003A0268">
        <w:rPr>
          <w:b/>
          <w:shd w:val="clear" w:color="auto" w:fill="95B3D7" w:themeFill="accent1" w:themeFillTint="99"/>
          <w:lang w:val="be-BY"/>
        </w:rPr>
        <w:t xml:space="preserve">едицинских услуг в организациях </w:t>
      </w:r>
      <w:r w:rsidR="00072539" w:rsidRPr="003A0268">
        <w:rPr>
          <w:b/>
          <w:shd w:val="clear" w:color="auto" w:fill="95B3D7" w:themeFill="accent1" w:themeFillTint="99"/>
          <w:lang w:val="be-BY"/>
        </w:rPr>
        <w:t>здравоохранения.</w:t>
      </w:r>
      <w:r w:rsidR="00072539" w:rsidRPr="003A0268">
        <w:rPr>
          <w:lang w:val="be-BY"/>
        </w:rPr>
        <w:t xml:space="preserve">   </w:t>
      </w:r>
    </w:p>
    <w:p w:rsidR="00ED43DF" w:rsidRPr="00714965" w:rsidRDefault="00ED43DF" w:rsidP="00714965">
      <w:pPr>
        <w:pStyle w:val="aa"/>
        <w:ind w:left="284"/>
        <w:jc w:val="both"/>
        <w:rPr>
          <w:lang w:val="be-BY"/>
        </w:rPr>
      </w:pPr>
    </w:p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584"/>
      </w:tblGrid>
      <w:tr w:rsidR="00714965" w:rsidTr="00ED43DF">
        <w:tc>
          <w:tcPr>
            <w:tcW w:w="1134" w:type="dxa"/>
          </w:tcPr>
          <w:p w:rsidR="00714965" w:rsidRDefault="00714965" w:rsidP="00A700D4">
            <w:pPr>
              <w:pStyle w:val="aa"/>
              <w:ind w:left="-108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BBC148E" wp14:editId="296D7AB5">
                  <wp:extent cx="742950" cy="723900"/>
                  <wp:effectExtent l="19050" t="0" r="0" b="0"/>
                  <wp:docPr id="2" name="Рисунок 1" descr="лого мой доктр карт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мой доктр картинк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07" cy="72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</w:tcPr>
          <w:p w:rsidR="00714965" w:rsidRPr="00614061" w:rsidRDefault="00ED43DF" w:rsidP="00A700D4">
            <w:pPr>
              <w:pStyle w:val="aa"/>
              <w:numPr>
                <w:ilvl w:val="0"/>
                <w:numId w:val="14"/>
              </w:numPr>
              <w:ind w:left="33" w:firstLine="0"/>
              <w:jc w:val="both"/>
            </w:pPr>
            <w:r>
              <w:rPr>
                <w:lang w:val="be-BY"/>
              </w:rPr>
              <w:t xml:space="preserve">предоставление </w:t>
            </w:r>
            <w:r w:rsidR="00A700D4" w:rsidRPr="00614061">
              <w:rPr>
                <w:lang w:val="be-BY"/>
              </w:rPr>
              <w:t xml:space="preserve">для медицинского применения иных </w:t>
            </w:r>
            <w:r w:rsidR="00A700D4" w:rsidRPr="00614061">
              <w:rPr>
                <w:b/>
                <w:lang w:val="be-BY"/>
              </w:rPr>
              <w:t>медицинских изделий</w:t>
            </w:r>
            <w:r w:rsidR="00A700D4" w:rsidRPr="00614061">
              <w:rPr>
                <w:lang w:val="be-BY"/>
              </w:rPr>
              <w:t xml:space="preserve">  вместо  </w:t>
            </w:r>
            <w:r w:rsidR="00614061">
              <w:rPr>
                <w:lang w:val="be-BY"/>
              </w:rPr>
              <w:t xml:space="preserve">включенных </w:t>
            </w:r>
            <w:r w:rsidR="00A700D4" w:rsidRPr="00614061">
              <w:rPr>
                <w:lang w:val="be-BY"/>
              </w:rPr>
              <w:t xml:space="preserve">в </w:t>
            </w:r>
            <w:r w:rsidR="001A7A87">
              <w:rPr>
                <w:lang w:val="be-BY"/>
              </w:rPr>
              <w:t>Республиканский</w:t>
            </w:r>
          </w:p>
        </w:tc>
      </w:tr>
    </w:tbl>
    <w:p w:rsidR="00714965" w:rsidRPr="00A700D4" w:rsidRDefault="00614061" w:rsidP="00A700D4">
      <w:pPr>
        <w:ind w:left="284"/>
        <w:jc w:val="both"/>
        <w:rPr>
          <w:lang w:val="be-BY"/>
        </w:rPr>
      </w:pPr>
      <w:r>
        <w:t xml:space="preserve">формуляр </w:t>
      </w:r>
      <w:r w:rsidR="00714965" w:rsidRPr="00A700D4">
        <w:rPr>
          <w:lang w:val="be-BY"/>
        </w:rPr>
        <w:t xml:space="preserve">медицинских изделий при выполнении сложных и высокотехнологичных вмешательств в кардиохирургии, нейрохирургии, онкологии, ортопедии и (или) иных </w:t>
      </w:r>
      <w:r w:rsidR="00714965" w:rsidRPr="00A700D4">
        <w:rPr>
          <w:b/>
          <w:lang w:val="be-BY"/>
        </w:rPr>
        <w:t>лекарственных средств</w:t>
      </w:r>
      <w:r w:rsidR="00714965" w:rsidRPr="00A700D4">
        <w:rPr>
          <w:lang w:val="be-BY"/>
        </w:rPr>
        <w:t xml:space="preserve"> вместо включенных в Республиканский формуляр лекарственных средств;</w:t>
      </w:r>
    </w:p>
    <w:p w:rsidR="00072539" w:rsidRDefault="00714965" w:rsidP="00ED43DF">
      <w:pPr>
        <w:pStyle w:val="aa"/>
        <w:numPr>
          <w:ilvl w:val="0"/>
          <w:numId w:val="14"/>
        </w:numPr>
        <w:ind w:left="284" w:firstLine="65"/>
        <w:jc w:val="both"/>
        <w:rPr>
          <w:lang w:val="be-BY"/>
        </w:rPr>
      </w:pPr>
      <w:r w:rsidRPr="00A700D4">
        <w:rPr>
          <w:b/>
          <w:lang w:val="be-BY"/>
        </w:rPr>
        <w:t>стоматологические услуги</w:t>
      </w:r>
      <w:r w:rsidRPr="00A700D4">
        <w:rPr>
          <w:lang w:val="be-BY"/>
        </w:rPr>
        <w:t xml:space="preserve"> (протезирование зубов, дентальная имплантация с последующим протезированием, ортодонтическая коррекция прикуса).</w:t>
      </w:r>
    </w:p>
    <w:p w:rsidR="0007598E" w:rsidRDefault="0007598E" w:rsidP="0007598E">
      <w:pPr>
        <w:pStyle w:val="aa"/>
        <w:ind w:left="709"/>
        <w:jc w:val="both"/>
        <w:rPr>
          <w:lang w:val="be-BY"/>
        </w:rPr>
      </w:pPr>
    </w:p>
    <w:p w:rsidR="0007598E" w:rsidRDefault="0007598E" w:rsidP="0007598E">
      <w:pPr>
        <w:ind w:left="284"/>
        <w:jc w:val="both"/>
        <w:rPr>
          <w:b/>
          <w:shd w:val="clear" w:color="auto" w:fill="95B3D7" w:themeFill="accent1" w:themeFillTint="99"/>
          <w:lang w:val="be-BY"/>
        </w:rPr>
      </w:pPr>
      <w:r>
        <w:rPr>
          <w:b/>
          <w:shd w:val="clear" w:color="auto" w:fill="95B3D7" w:themeFill="accent1" w:themeFillTint="99"/>
          <w:lang w:val="be-BY"/>
        </w:rPr>
        <w:t xml:space="preserve">4. </w:t>
      </w:r>
      <w:r w:rsidRPr="0007598E">
        <w:rPr>
          <w:b/>
          <w:shd w:val="clear" w:color="auto" w:fill="95B3D7" w:themeFill="accent1" w:themeFillTint="99"/>
          <w:lang w:val="be-BY"/>
        </w:rPr>
        <w:t>Приобретение товаров, предназначенных для социальной реабилитации и интеграции инвалидо</w:t>
      </w:r>
      <w:r w:rsidR="00614061">
        <w:rPr>
          <w:b/>
          <w:shd w:val="clear" w:color="auto" w:fill="95B3D7" w:themeFill="accent1" w:themeFillTint="99"/>
          <w:lang w:val="be-BY"/>
        </w:rPr>
        <w:t>в</w:t>
      </w:r>
      <w:r w:rsidRPr="0007598E">
        <w:rPr>
          <w:b/>
          <w:shd w:val="clear" w:color="auto" w:fill="95B3D7" w:themeFill="accent1" w:themeFillTint="99"/>
          <w:lang w:val="be-BY"/>
        </w:rPr>
        <w:t xml:space="preserve"> в общество.</w:t>
      </w:r>
    </w:p>
    <w:p w:rsidR="00413177" w:rsidRDefault="00413177" w:rsidP="0007598E">
      <w:pPr>
        <w:ind w:left="284"/>
        <w:jc w:val="both"/>
        <w:rPr>
          <w:b/>
          <w:shd w:val="clear" w:color="auto" w:fill="95B3D7" w:themeFill="accent1" w:themeFillTint="99"/>
          <w:lang w:val="be-BY"/>
        </w:rPr>
      </w:pPr>
    </w:p>
    <w:tbl>
      <w:tblPr>
        <w:tblStyle w:val="ab"/>
        <w:tblW w:w="4821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545"/>
      </w:tblGrid>
      <w:tr w:rsidR="0007598E" w:rsidRPr="00614061" w:rsidTr="00ED43DF">
        <w:tc>
          <w:tcPr>
            <w:tcW w:w="1276" w:type="dxa"/>
          </w:tcPr>
          <w:p w:rsidR="0007598E" w:rsidRDefault="0007598E" w:rsidP="0007598E">
            <w:pPr>
              <w:rPr>
                <w:b/>
                <w:lang w:val="be-BY"/>
              </w:rPr>
            </w:pPr>
            <w:r>
              <w:rPr>
                <w:b/>
                <w:noProof/>
              </w:rPr>
              <w:drawing>
                <wp:inline distT="0" distB="0" distL="0" distR="0" wp14:anchorId="7620386A" wp14:editId="4D212F9F">
                  <wp:extent cx="683046" cy="727113"/>
                  <wp:effectExtent l="0" t="0" r="0" b="0"/>
                  <wp:docPr id="4" name="Рисунок 3" descr="IMG_88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7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75" cy="7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07598E" w:rsidRPr="00614061" w:rsidRDefault="00614061" w:rsidP="00ED43DF">
            <w:pPr>
              <w:ind w:right="35"/>
              <w:jc w:val="both"/>
              <w:rPr>
                <w:lang w:val="be-BY"/>
              </w:rPr>
            </w:pPr>
            <w:r w:rsidRPr="00614061">
              <w:rPr>
                <w:lang w:val="be-BY"/>
              </w:rPr>
              <w:t xml:space="preserve">Прибретение членом (членами) семьи либо члену (членам) семьи, которые являются инвалидами, </w:t>
            </w:r>
            <w:r w:rsidR="00ED43DF">
              <w:rPr>
                <w:lang w:val="be-BY"/>
              </w:rPr>
              <w:t xml:space="preserve">   </w:t>
            </w:r>
            <w:r w:rsidRPr="00614061">
              <w:rPr>
                <w:lang w:val="be-BY"/>
              </w:rPr>
              <w:t xml:space="preserve">в </w:t>
            </w:r>
            <w:r w:rsidR="00ED43DF">
              <w:rPr>
                <w:lang w:val="be-BY"/>
              </w:rPr>
              <w:t xml:space="preserve">   </w:t>
            </w:r>
            <w:r w:rsidRPr="00614061">
              <w:rPr>
                <w:lang w:val="be-BY"/>
              </w:rPr>
              <w:t xml:space="preserve">том </w:t>
            </w:r>
            <w:r w:rsidR="00ED43DF">
              <w:rPr>
                <w:lang w:val="be-BY"/>
              </w:rPr>
              <w:t xml:space="preserve">   </w:t>
            </w:r>
            <w:r w:rsidRPr="00614061">
              <w:rPr>
                <w:lang w:val="be-BY"/>
              </w:rPr>
              <w:t>числе</w:t>
            </w:r>
          </w:p>
        </w:tc>
      </w:tr>
    </w:tbl>
    <w:p w:rsidR="0007598E" w:rsidRPr="00ED43DF" w:rsidRDefault="00614061" w:rsidP="0007598E">
      <w:pPr>
        <w:ind w:left="284"/>
        <w:jc w:val="both"/>
        <w:rPr>
          <w:lang w:val="be-BY"/>
        </w:rPr>
      </w:pPr>
      <w:r w:rsidRPr="00ED43DF">
        <w:rPr>
          <w:lang w:val="be-BY"/>
        </w:rPr>
        <w:t>детьми-инвалидами в в</w:t>
      </w:r>
      <w:r w:rsidR="00413177" w:rsidRPr="00ED43DF">
        <w:rPr>
          <w:lang w:val="be-BY"/>
        </w:rPr>
        <w:t>озрасте до 18 лет, с нарушениями</w:t>
      </w:r>
      <w:r w:rsidR="00ED43DF">
        <w:rPr>
          <w:lang w:val="be-BY"/>
        </w:rPr>
        <w:t xml:space="preserve"> органов</w:t>
      </w:r>
      <w:r w:rsidR="00413177" w:rsidRPr="00ED43DF">
        <w:rPr>
          <w:lang w:val="be-BY"/>
        </w:rPr>
        <w:t xml:space="preserve"> зрения, опорно-двигательного аппарата, товаров, предназначенных для социальной реабилитации и интеграции инвалидов</w:t>
      </w:r>
      <w:r w:rsidR="001A7A87">
        <w:rPr>
          <w:lang w:val="be-BY"/>
        </w:rPr>
        <w:t xml:space="preserve"> в общество, по </w:t>
      </w:r>
      <w:r w:rsidR="00413177" w:rsidRPr="00ED43DF">
        <w:rPr>
          <w:lang w:val="be-BY"/>
        </w:rPr>
        <w:t>перечню.</w:t>
      </w:r>
    </w:p>
    <w:sectPr w:rsidR="0007598E" w:rsidRPr="00ED43DF" w:rsidSect="00647A7B">
      <w:pgSz w:w="16838" w:h="11906" w:orient="landscape"/>
      <w:pgMar w:top="567" w:right="454" w:bottom="567" w:left="454" w:header="709" w:footer="709" w:gutter="0"/>
      <w:cols w:num="3" w:space="6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EB4" w:rsidRDefault="009B6EB4" w:rsidP="00607667">
      <w:r>
        <w:separator/>
      </w:r>
    </w:p>
  </w:endnote>
  <w:endnote w:type="continuationSeparator" w:id="0">
    <w:p w:rsidR="009B6EB4" w:rsidRDefault="009B6EB4" w:rsidP="0060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EB4" w:rsidRDefault="009B6EB4" w:rsidP="00607667">
      <w:r>
        <w:separator/>
      </w:r>
    </w:p>
  </w:footnote>
  <w:footnote w:type="continuationSeparator" w:id="0">
    <w:p w:rsidR="009B6EB4" w:rsidRDefault="009B6EB4" w:rsidP="00607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81A0E"/>
    <w:multiLevelType w:val="multilevel"/>
    <w:tmpl w:val="91FC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77B88"/>
    <w:multiLevelType w:val="multilevel"/>
    <w:tmpl w:val="DED0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5137A"/>
    <w:multiLevelType w:val="hybridMultilevel"/>
    <w:tmpl w:val="2A042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4012C"/>
    <w:multiLevelType w:val="multilevel"/>
    <w:tmpl w:val="30CEB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AE46C4"/>
    <w:multiLevelType w:val="hybridMultilevel"/>
    <w:tmpl w:val="20FE1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26290"/>
    <w:multiLevelType w:val="hybridMultilevel"/>
    <w:tmpl w:val="F22C36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48A50E2"/>
    <w:multiLevelType w:val="hybridMultilevel"/>
    <w:tmpl w:val="43F0AB3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357801C7"/>
    <w:multiLevelType w:val="hybridMultilevel"/>
    <w:tmpl w:val="9EC09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C3579"/>
    <w:multiLevelType w:val="multilevel"/>
    <w:tmpl w:val="61F8B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931A8F"/>
    <w:multiLevelType w:val="hybridMultilevel"/>
    <w:tmpl w:val="38928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B46AA1"/>
    <w:multiLevelType w:val="hybridMultilevel"/>
    <w:tmpl w:val="DE7E427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5A033AF"/>
    <w:multiLevelType w:val="hybridMultilevel"/>
    <w:tmpl w:val="9DD69BCA"/>
    <w:lvl w:ilvl="0" w:tplc="8ACAD0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6C21D3"/>
    <w:multiLevelType w:val="hybridMultilevel"/>
    <w:tmpl w:val="0DF0339E"/>
    <w:lvl w:ilvl="0" w:tplc="769CAF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0D300D"/>
    <w:multiLevelType w:val="hybridMultilevel"/>
    <w:tmpl w:val="50D45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C05DE9"/>
    <w:multiLevelType w:val="multilevel"/>
    <w:tmpl w:val="DFA0A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090458"/>
    <w:multiLevelType w:val="hybridMultilevel"/>
    <w:tmpl w:val="B584F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3"/>
  </w:num>
  <w:num w:numId="5">
    <w:abstractNumId w:val="8"/>
  </w:num>
  <w:num w:numId="6">
    <w:abstractNumId w:val="9"/>
  </w:num>
  <w:num w:numId="7">
    <w:abstractNumId w:val="13"/>
  </w:num>
  <w:num w:numId="8">
    <w:abstractNumId w:val="10"/>
  </w:num>
  <w:num w:numId="9">
    <w:abstractNumId w:val="4"/>
  </w:num>
  <w:num w:numId="10">
    <w:abstractNumId w:val="5"/>
  </w:num>
  <w:num w:numId="11">
    <w:abstractNumId w:val="2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84"/>
    <w:rsid w:val="00000872"/>
    <w:rsid w:val="0000491E"/>
    <w:rsid w:val="00010241"/>
    <w:rsid w:val="00012EAE"/>
    <w:rsid w:val="00020979"/>
    <w:rsid w:val="0002316E"/>
    <w:rsid w:val="000422F6"/>
    <w:rsid w:val="000434A1"/>
    <w:rsid w:val="0004543C"/>
    <w:rsid w:val="00051244"/>
    <w:rsid w:val="00055F27"/>
    <w:rsid w:val="00056C86"/>
    <w:rsid w:val="00061263"/>
    <w:rsid w:val="00061C0F"/>
    <w:rsid w:val="00071E7A"/>
    <w:rsid w:val="00072539"/>
    <w:rsid w:val="00075840"/>
    <w:rsid w:val="0007598E"/>
    <w:rsid w:val="000760AA"/>
    <w:rsid w:val="000879B9"/>
    <w:rsid w:val="000900CB"/>
    <w:rsid w:val="00090222"/>
    <w:rsid w:val="0009235D"/>
    <w:rsid w:val="0009333D"/>
    <w:rsid w:val="000946C4"/>
    <w:rsid w:val="000A3B5F"/>
    <w:rsid w:val="000A4CF7"/>
    <w:rsid w:val="000C1657"/>
    <w:rsid w:val="000C321F"/>
    <w:rsid w:val="000C4A27"/>
    <w:rsid w:val="000C4E43"/>
    <w:rsid w:val="000C6870"/>
    <w:rsid w:val="000C79D9"/>
    <w:rsid w:val="000D62BD"/>
    <w:rsid w:val="000D7847"/>
    <w:rsid w:val="000E2F46"/>
    <w:rsid w:val="000E355E"/>
    <w:rsid w:val="000E3D85"/>
    <w:rsid w:val="000F21D8"/>
    <w:rsid w:val="000F3F64"/>
    <w:rsid w:val="000F4EEC"/>
    <w:rsid w:val="00100528"/>
    <w:rsid w:val="00104B74"/>
    <w:rsid w:val="00110EB4"/>
    <w:rsid w:val="0011552F"/>
    <w:rsid w:val="001202A8"/>
    <w:rsid w:val="001259A9"/>
    <w:rsid w:val="0012600E"/>
    <w:rsid w:val="00127BCA"/>
    <w:rsid w:val="001343C2"/>
    <w:rsid w:val="00137889"/>
    <w:rsid w:val="00141231"/>
    <w:rsid w:val="0014277E"/>
    <w:rsid w:val="00147A4A"/>
    <w:rsid w:val="00147B84"/>
    <w:rsid w:val="00152E60"/>
    <w:rsid w:val="00152F8F"/>
    <w:rsid w:val="001604EF"/>
    <w:rsid w:val="00160B5D"/>
    <w:rsid w:val="0016227E"/>
    <w:rsid w:val="00162327"/>
    <w:rsid w:val="0016368C"/>
    <w:rsid w:val="0016547C"/>
    <w:rsid w:val="00165DD1"/>
    <w:rsid w:val="00166390"/>
    <w:rsid w:val="00166FDB"/>
    <w:rsid w:val="00171B4A"/>
    <w:rsid w:val="001727F7"/>
    <w:rsid w:val="001738D1"/>
    <w:rsid w:val="001748CB"/>
    <w:rsid w:val="001756B0"/>
    <w:rsid w:val="00175B77"/>
    <w:rsid w:val="00176D2C"/>
    <w:rsid w:val="00180C86"/>
    <w:rsid w:val="001865E1"/>
    <w:rsid w:val="001869C1"/>
    <w:rsid w:val="00187C24"/>
    <w:rsid w:val="00191A83"/>
    <w:rsid w:val="00195CA3"/>
    <w:rsid w:val="001A4F13"/>
    <w:rsid w:val="001A4F4A"/>
    <w:rsid w:val="001A7A87"/>
    <w:rsid w:val="001A7DB8"/>
    <w:rsid w:val="001B154D"/>
    <w:rsid w:val="001B65A5"/>
    <w:rsid w:val="001B7053"/>
    <w:rsid w:val="001B77D7"/>
    <w:rsid w:val="001C009F"/>
    <w:rsid w:val="001C4489"/>
    <w:rsid w:val="001C48FF"/>
    <w:rsid w:val="001C5A52"/>
    <w:rsid w:val="001D409D"/>
    <w:rsid w:val="001D4704"/>
    <w:rsid w:val="001D47E0"/>
    <w:rsid w:val="001D5C1B"/>
    <w:rsid w:val="001D5CA0"/>
    <w:rsid w:val="001D5F5D"/>
    <w:rsid w:val="001D6074"/>
    <w:rsid w:val="001D6B41"/>
    <w:rsid w:val="001D7E35"/>
    <w:rsid w:val="001E3560"/>
    <w:rsid w:val="001E7C06"/>
    <w:rsid w:val="001F4E51"/>
    <w:rsid w:val="00206C98"/>
    <w:rsid w:val="00207B7F"/>
    <w:rsid w:val="0021127D"/>
    <w:rsid w:val="00215E85"/>
    <w:rsid w:val="002166C8"/>
    <w:rsid w:val="00216AF1"/>
    <w:rsid w:val="002208C8"/>
    <w:rsid w:val="0022201B"/>
    <w:rsid w:val="002302D7"/>
    <w:rsid w:val="00241C97"/>
    <w:rsid w:val="002421F7"/>
    <w:rsid w:val="00245698"/>
    <w:rsid w:val="00245714"/>
    <w:rsid w:val="00253F33"/>
    <w:rsid w:val="00257ED0"/>
    <w:rsid w:val="00263D65"/>
    <w:rsid w:val="002650B2"/>
    <w:rsid w:val="002656C1"/>
    <w:rsid w:val="00266F87"/>
    <w:rsid w:val="0026751C"/>
    <w:rsid w:val="0027171D"/>
    <w:rsid w:val="002765B5"/>
    <w:rsid w:val="00276E17"/>
    <w:rsid w:val="002822AA"/>
    <w:rsid w:val="00283360"/>
    <w:rsid w:val="00284993"/>
    <w:rsid w:val="00284C40"/>
    <w:rsid w:val="0028546D"/>
    <w:rsid w:val="00292132"/>
    <w:rsid w:val="00292CA9"/>
    <w:rsid w:val="00294822"/>
    <w:rsid w:val="00294D00"/>
    <w:rsid w:val="00294EFC"/>
    <w:rsid w:val="00295530"/>
    <w:rsid w:val="002A2366"/>
    <w:rsid w:val="002A3975"/>
    <w:rsid w:val="002A5DBC"/>
    <w:rsid w:val="002B014D"/>
    <w:rsid w:val="002B2F49"/>
    <w:rsid w:val="002B5728"/>
    <w:rsid w:val="002B5AC8"/>
    <w:rsid w:val="002B7F7B"/>
    <w:rsid w:val="002D0889"/>
    <w:rsid w:val="002D2C2C"/>
    <w:rsid w:val="002D364F"/>
    <w:rsid w:val="002D36D1"/>
    <w:rsid w:val="002D4D56"/>
    <w:rsid w:val="002D641B"/>
    <w:rsid w:val="002E1051"/>
    <w:rsid w:val="002E5610"/>
    <w:rsid w:val="002E5BF9"/>
    <w:rsid w:val="002F0E2A"/>
    <w:rsid w:val="002F1165"/>
    <w:rsid w:val="002F186A"/>
    <w:rsid w:val="002F56F5"/>
    <w:rsid w:val="002F7333"/>
    <w:rsid w:val="002F7E17"/>
    <w:rsid w:val="003003AE"/>
    <w:rsid w:val="00305BC0"/>
    <w:rsid w:val="00306680"/>
    <w:rsid w:val="00306BBC"/>
    <w:rsid w:val="003075E1"/>
    <w:rsid w:val="00312AA2"/>
    <w:rsid w:val="00314A7A"/>
    <w:rsid w:val="003152BF"/>
    <w:rsid w:val="00321A87"/>
    <w:rsid w:val="00325071"/>
    <w:rsid w:val="0032681F"/>
    <w:rsid w:val="0032754A"/>
    <w:rsid w:val="003303DB"/>
    <w:rsid w:val="00330E73"/>
    <w:rsid w:val="00335FB4"/>
    <w:rsid w:val="00336255"/>
    <w:rsid w:val="00336C00"/>
    <w:rsid w:val="003372F1"/>
    <w:rsid w:val="0033754A"/>
    <w:rsid w:val="00341259"/>
    <w:rsid w:val="00350570"/>
    <w:rsid w:val="003557F4"/>
    <w:rsid w:val="00355FDB"/>
    <w:rsid w:val="003632E4"/>
    <w:rsid w:val="0037085D"/>
    <w:rsid w:val="00371926"/>
    <w:rsid w:val="00373065"/>
    <w:rsid w:val="00374D4E"/>
    <w:rsid w:val="00390051"/>
    <w:rsid w:val="00392577"/>
    <w:rsid w:val="00393462"/>
    <w:rsid w:val="00395BE0"/>
    <w:rsid w:val="003A0268"/>
    <w:rsid w:val="003A5984"/>
    <w:rsid w:val="003B0214"/>
    <w:rsid w:val="003B3402"/>
    <w:rsid w:val="003B3510"/>
    <w:rsid w:val="003B6201"/>
    <w:rsid w:val="003C7374"/>
    <w:rsid w:val="003D20ED"/>
    <w:rsid w:val="003D5245"/>
    <w:rsid w:val="003D74D6"/>
    <w:rsid w:val="003E226D"/>
    <w:rsid w:val="003E43C5"/>
    <w:rsid w:val="003F2566"/>
    <w:rsid w:val="003F7139"/>
    <w:rsid w:val="0040066E"/>
    <w:rsid w:val="00406A25"/>
    <w:rsid w:val="0041214B"/>
    <w:rsid w:val="0041229C"/>
    <w:rsid w:val="00413177"/>
    <w:rsid w:val="00421D73"/>
    <w:rsid w:val="0042517F"/>
    <w:rsid w:val="00433639"/>
    <w:rsid w:val="00436DC2"/>
    <w:rsid w:val="004370F3"/>
    <w:rsid w:val="00437BBA"/>
    <w:rsid w:val="004400EA"/>
    <w:rsid w:val="004407A4"/>
    <w:rsid w:val="00440EE0"/>
    <w:rsid w:val="004449E7"/>
    <w:rsid w:val="00445AEE"/>
    <w:rsid w:val="00446F66"/>
    <w:rsid w:val="00451B2C"/>
    <w:rsid w:val="0045268F"/>
    <w:rsid w:val="00452EDB"/>
    <w:rsid w:val="00452F6B"/>
    <w:rsid w:val="004531DB"/>
    <w:rsid w:val="00456C29"/>
    <w:rsid w:val="00457EC0"/>
    <w:rsid w:val="00461B48"/>
    <w:rsid w:val="00462633"/>
    <w:rsid w:val="004649E5"/>
    <w:rsid w:val="00464A4E"/>
    <w:rsid w:val="00467969"/>
    <w:rsid w:val="0047266F"/>
    <w:rsid w:val="0047450E"/>
    <w:rsid w:val="00476664"/>
    <w:rsid w:val="0048050B"/>
    <w:rsid w:val="00482E9F"/>
    <w:rsid w:val="00490F03"/>
    <w:rsid w:val="00492066"/>
    <w:rsid w:val="0049250A"/>
    <w:rsid w:val="00493703"/>
    <w:rsid w:val="004A2E84"/>
    <w:rsid w:val="004A3E4D"/>
    <w:rsid w:val="004A78F4"/>
    <w:rsid w:val="004B0ACA"/>
    <w:rsid w:val="004B11D1"/>
    <w:rsid w:val="004B5146"/>
    <w:rsid w:val="004C5F15"/>
    <w:rsid w:val="004C64BD"/>
    <w:rsid w:val="004D3220"/>
    <w:rsid w:val="004E2D16"/>
    <w:rsid w:val="004E4196"/>
    <w:rsid w:val="004E460D"/>
    <w:rsid w:val="004E4D92"/>
    <w:rsid w:val="004E5545"/>
    <w:rsid w:val="004F6AA7"/>
    <w:rsid w:val="004F7561"/>
    <w:rsid w:val="00500D91"/>
    <w:rsid w:val="005116E4"/>
    <w:rsid w:val="00511711"/>
    <w:rsid w:val="00520DE7"/>
    <w:rsid w:val="00523FD4"/>
    <w:rsid w:val="00526590"/>
    <w:rsid w:val="0052790A"/>
    <w:rsid w:val="00533CE1"/>
    <w:rsid w:val="00534190"/>
    <w:rsid w:val="0053450C"/>
    <w:rsid w:val="00542204"/>
    <w:rsid w:val="00545C62"/>
    <w:rsid w:val="005515BA"/>
    <w:rsid w:val="005519A4"/>
    <w:rsid w:val="00554918"/>
    <w:rsid w:val="00554A2B"/>
    <w:rsid w:val="0055614B"/>
    <w:rsid w:val="00560E27"/>
    <w:rsid w:val="00562C25"/>
    <w:rsid w:val="00562D56"/>
    <w:rsid w:val="0056367A"/>
    <w:rsid w:val="005637C2"/>
    <w:rsid w:val="00563C52"/>
    <w:rsid w:val="00575C25"/>
    <w:rsid w:val="00585E3F"/>
    <w:rsid w:val="00590A64"/>
    <w:rsid w:val="00593EB4"/>
    <w:rsid w:val="00595B8F"/>
    <w:rsid w:val="00596CFF"/>
    <w:rsid w:val="00596EFA"/>
    <w:rsid w:val="005977E9"/>
    <w:rsid w:val="005A1EE1"/>
    <w:rsid w:val="005A50CF"/>
    <w:rsid w:val="005B0A88"/>
    <w:rsid w:val="005B15D5"/>
    <w:rsid w:val="005B376D"/>
    <w:rsid w:val="005B7327"/>
    <w:rsid w:val="005B73F4"/>
    <w:rsid w:val="005B76E0"/>
    <w:rsid w:val="005C4C9E"/>
    <w:rsid w:val="005C6193"/>
    <w:rsid w:val="005D00D3"/>
    <w:rsid w:val="005D0E7A"/>
    <w:rsid w:val="005D1D59"/>
    <w:rsid w:val="005D23D6"/>
    <w:rsid w:val="005D2FCA"/>
    <w:rsid w:val="005E0A2B"/>
    <w:rsid w:val="005E2896"/>
    <w:rsid w:val="005E360E"/>
    <w:rsid w:val="005E73D6"/>
    <w:rsid w:val="005E7D80"/>
    <w:rsid w:val="005F4D40"/>
    <w:rsid w:val="005F51E2"/>
    <w:rsid w:val="005F5225"/>
    <w:rsid w:val="005F6C20"/>
    <w:rsid w:val="005F71FB"/>
    <w:rsid w:val="00600335"/>
    <w:rsid w:val="006008D3"/>
    <w:rsid w:val="006040CB"/>
    <w:rsid w:val="006056BD"/>
    <w:rsid w:val="00607667"/>
    <w:rsid w:val="00613C1F"/>
    <w:rsid w:val="00614061"/>
    <w:rsid w:val="00616BAD"/>
    <w:rsid w:val="0061781E"/>
    <w:rsid w:val="006218ED"/>
    <w:rsid w:val="0062196F"/>
    <w:rsid w:val="00626ED5"/>
    <w:rsid w:val="0063135C"/>
    <w:rsid w:val="006325BE"/>
    <w:rsid w:val="006348E4"/>
    <w:rsid w:val="00636528"/>
    <w:rsid w:val="00641188"/>
    <w:rsid w:val="00641354"/>
    <w:rsid w:val="00647A7B"/>
    <w:rsid w:val="00652F6F"/>
    <w:rsid w:val="006553BA"/>
    <w:rsid w:val="00655BEA"/>
    <w:rsid w:val="006561D6"/>
    <w:rsid w:val="00656437"/>
    <w:rsid w:val="00656D23"/>
    <w:rsid w:val="0066072E"/>
    <w:rsid w:val="00661866"/>
    <w:rsid w:val="00662F46"/>
    <w:rsid w:val="00663D10"/>
    <w:rsid w:val="00664644"/>
    <w:rsid w:val="0066671D"/>
    <w:rsid w:val="006742B5"/>
    <w:rsid w:val="00674DD4"/>
    <w:rsid w:val="00675D0F"/>
    <w:rsid w:val="00684820"/>
    <w:rsid w:val="00684AFD"/>
    <w:rsid w:val="00685C0F"/>
    <w:rsid w:val="006939EB"/>
    <w:rsid w:val="006A0C5C"/>
    <w:rsid w:val="006A57E2"/>
    <w:rsid w:val="006B2269"/>
    <w:rsid w:val="006B358F"/>
    <w:rsid w:val="006B3EFF"/>
    <w:rsid w:val="006B4217"/>
    <w:rsid w:val="006B7E46"/>
    <w:rsid w:val="006C391D"/>
    <w:rsid w:val="006D54E5"/>
    <w:rsid w:val="006D732C"/>
    <w:rsid w:val="006E0E52"/>
    <w:rsid w:val="006E3A58"/>
    <w:rsid w:val="006E4244"/>
    <w:rsid w:val="006E4EB9"/>
    <w:rsid w:val="006E56C7"/>
    <w:rsid w:val="006E6B83"/>
    <w:rsid w:val="006E72D5"/>
    <w:rsid w:val="006E79D2"/>
    <w:rsid w:val="006F0034"/>
    <w:rsid w:val="006F2B38"/>
    <w:rsid w:val="006F502B"/>
    <w:rsid w:val="006F5A02"/>
    <w:rsid w:val="00700D9D"/>
    <w:rsid w:val="00701800"/>
    <w:rsid w:val="00702AF6"/>
    <w:rsid w:val="007047D0"/>
    <w:rsid w:val="0070712E"/>
    <w:rsid w:val="00714965"/>
    <w:rsid w:val="0071658E"/>
    <w:rsid w:val="00723D31"/>
    <w:rsid w:val="00724237"/>
    <w:rsid w:val="00724FF6"/>
    <w:rsid w:val="00731456"/>
    <w:rsid w:val="0073222E"/>
    <w:rsid w:val="00736768"/>
    <w:rsid w:val="0074125B"/>
    <w:rsid w:val="00741E89"/>
    <w:rsid w:val="00744EDA"/>
    <w:rsid w:val="00745AF9"/>
    <w:rsid w:val="007461B6"/>
    <w:rsid w:val="0075016D"/>
    <w:rsid w:val="007621F8"/>
    <w:rsid w:val="007643A3"/>
    <w:rsid w:val="0076452C"/>
    <w:rsid w:val="00766B8B"/>
    <w:rsid w:val="00767F41"/>
    <w:rsid w:val="00775DC6"/>
    <w:rsid w:val="007766EA"/>
    <w:rsid w:val="007772B2"/>
    <w:rsid w:val="007774CB"/>
    <w:rsid w:val="007851E7"/>
    <w:rsid w:val="0078530E"/>
    <w:rsid w:val="00785D14"/>
    <w:rsid w:val="007906E7"/>
    <w:rsid w:val="00792072"/>
    <w:rsid w:val="00793AD8"/>
    <w:rsid w:val="00793DBB"/>
    <w:rsid w:val="007A08AC"/>
    <w:rsid w:val="007A0BA4"/>
    <w:rsid w:val="007A3910"/>
    <w:rsid w:val="007A43B6"/>
    <w:rsid w:val="007B3268"/>
    <w:rsid w:val="007B739F"/>
    <w:rsid w:val="007B7794"/>
    <w:rsid w:val="007C18CE"/>
    <w:rsid w:val="007C5D78"/>
    <w:rsid w:val="007C78AC"/>
    <w:rsid w:val="007D15FE"/>
    <w:rsid w:val="007D5F28"/>
    <w:rsid w:val="007D6284"/>
    <w:rsid w:val="007D7223"/>
    <w:rsid w:val="007D7607"/>
    <w:rsid w:val="007E421E"/>
    <w:rsid w:val="007E4E94"/>
    <w:rsid w:val="007E68C9"/>
    <w:rsid w:val="007F097E"/>
    <w:rsid w:val="007F1CE0"/>
    <w:rsid w:val="007F28D8"/>
    <w:rsid w:val="007F32F4"/>
    <w:rsid w:val="007F5508"/>
    <w:rsid w:val="00803851"/>
    <w:rsid w:val="00805F4A"/>
    <w:rsid w:val="008103C7"/>
    <w:rsid w:val="0081046B"/>
    <w:rsid w:val="008127E7"/>
    <w:rsid w:val="00814160"/>
    <w:rsid w:val="0081604C"/>
    <w:rsid w:val="00817851"/>
    <w:rsid w:val="008203DC"/>
    <w:rsid w:val="00821164"/>
    <w:rsid w:val="008261A8"/>
    <w:rsid w:val="008274EB"/>
    <w:rsid w:val="008332DC"/>
    <w:rsid w:val="00833685"/>
    <w:rsid w:val="00834D20"/>
    <w:rsid w:val="008422B4"/>
    <w:rsid w:val="00842DF5"/>
    <w:rsid w:val="008451CE"/>
    <w:rsid w:val="0084650C"/>
    <w:rsid w:val="00847099"/>
    <w:rsid w:val="00850B39"/>
    <w:rsid w:val="008577DB"/>
    <w:rsid w:val="008625A7"/>
    <w:rsid w:val="00863B22"/>
    <w:rsid w:val="00865121"/>
    <w:rsid w:val="00870ED2"/>
    <w:rsid w:val="008714E9"/>
    <w:rsid w:val="00875850"/>
    <w:rsid w:val="008765E4"/>
    <w:rsid w:val="00885446"/>
    <w:rsid w:val="00890ABB"/>
    <w:rsid w:val="008959EA"/>
    <w:rsid w:val="00896980"/>
    <w:rsid w:val="008A04D8"/>
    <w:rsid w:val="008A1DD0"/>
    <w:rsid w:val="008A564E"/>
    <w:rsid w:val="008A717F"/>
    <w:rsid w:val="008B0C52"/>
    <w:rsid w:val="008B63C1"/>
    <w:rsid w:val="008C025A"/>
    <w:rsid w:val="008C2539"/>
    <w:rsid w:val="008C53CF"/>
    <w:rsid w:val="008C5B8C"/>
    <w:rsid w:val="008D0511"/>
    <w:rsid w:val="008D57CF"/>
    <w:rsid w:val="008D74CC"/>
    <w:rsid w:val="008E0E21"/>
    <w:rsid w:val="008E499D"/>
    <w:rsid w:val="008F22EE"/>
    <w:rsid w:val="008F24B0"/>
    <w:rsid w:val="008F2B8B"/>
    <w:rsid w:val="008F30AE"/>
    <w:rsid w:val="008F3947"/>
    <w:rsid w:val="008F53BF"/>
    <w:rsid w:val="008F63D7"/>
    <w:rsid w:val="008F6A9E"/>
    <w:rsid w:val="008F7456"/>
    <w:rsid w:val="009018FE"/>
    <w:rsid w:val="0090367E"/>
    <w:rsid w:val="00910F91"/>
    <w:rsid w:val="00912A2B"/>
    <w:rsid w:val="00923454"/>
    <w:rsid w:val="009301F2"/>
    <w:rsid w:val="009310DC"/>
    <w:rsid w:val="00931EEF"/>
    <w:rsid w:val="00933F39"/>
    <w:rsid w:val="0093620A"/>
    <w:rsid w:val="00936BA4"/>
    <w:rsid w:val="00937B45"/>
    <w:rsid w:val="00941560"/>
    <w:rsid w:val="009419DA"/>
    <w:rsid w:val="00942114"/>
    <w:rsid w:val="0094251E"/>
    <w:rsid w:val="00943AB5"/>
    <w:rsid w:val="00945F34"/>
    <w:rsid w:val="009475BF"/>
    <w:rsid w:val="009506E1"/>
    <w:rsid w:val="009609A5"/>
    <w:rsid w:val="00967623"/>
    <w:rsid w:val="00970A59"/>
    <w:rsid w:val="00970B5B"/>
    <w:rsid w:val="00970BD4"/>
    <w:rsid w:val="00971B46"/>
    <w:rsid w:val="009720D4"/>
    <w:rsid w:val="00973564"/>
    <w:rsid w:val="00973AA6"/>
    <w:rsid w:val="009751D2"/>
    <w:rsid w:val="0097677B"/>
    <w:rsid w:val="0097742B"/>
    <w:rsid w:val="00977C1D"/>
    <w:rsid w:val="00980912"/>
    <w:rsid w:val="00984068"/>
    <w:rsid w:val="0098647F"/>
    <w:rsid w:val="00987172"/>
    <w:rsid w:val="00996767"/>
    <w:rsid w:val="009A43FA"/>
    <w:rsid w:val="009A6D9E"/>
    <w:rsid w:val="009A73CE"/>
    <w:rsid w:val="009B31C0"/>
    <w:rsid w:val="009B6EB4"/>
    <w:rsid w:val="009B7062"/>
    <w:rsid w:val="009B7233"/>
    <w:rsid w:val="009C5950"/>
    <w:rsid w:val="009C6F71"/>
    <w:rsid w:val="009C7996"/>
    <w:rsid w:val="009D2224"/>
    <w:rsid w:val="009E6DF1"/>
    <w:rsid w:val="009F3390"/>
    <w:rsid w:val="00A0022C"/>
    <w:rsid w:val="00A06763"/>
    <w:rsid w:val="00A1158F"/>
    <w:rsid w:val="00A16A81"/>
    <w:rsid w:val="00A2064C"/>
    <w:rsid w:val="00A225F7"/>
    <w:rsid w:val="00A228F5"/>
    <w:rsid w:val="00A2418F"/>
    <w:rsid w:val="00A2611C"/>
    <w:rsid w:val="00A308D2"/>
    <w:rsid w:val="00A43F7F"/>
    <w:rsid w:val="00A4524B"/>
    <w:rsid w:val="00A46618"/>
    <w:rsid w:val="00A51720"/>
    <w:rsid w:val="00A56587"/>
    <w:rsid w:val="00A56C66"/>
    <w:rsid w:val="00A612DD"/>
    <w:rsid w:val="00A6135F"/>
    <w:rsid w:val="00A62FAF"/>
    <w:rsid w:val="00A638DD"/>
    <w:rsid w:val="00A700D4"/>
    <w:rsid w:val="00A72ECE"/>
    <w:rsid w:val="00A73E96"/>
    <w:rsid w:val="00A7606F"/>
    <w:rsid w:val="00A96773"/>
    <w:rsid w:val="00AA0E2E"/>
    <w:rsid w:val="00AA2663"/>
    <w:rsid w:val="00AA4518"/>
    <w:rsid w:val="00AA569C"/>
    <w:rsid w:val="00AA5FEA"/>
    <w:rsid w:val="00AA7425"/>
    <w:rsid w:val="00AB342F"/>
    <w:rsid w:val="00AB759C"/>
    <w:rsid w:val="00AC2420"/>
    <w:rsid w:val="00AC37DD"/>
    <w:rsid w:val="00AC4EE5"/>
    <w:rsid w:val="00AC69B3"/>
    <w:rsid w:val="00AC6BB9"/>
    <w:rsid w:val="00AD4EA3"/>
    <w:rsid w:val="00AD7A8B"/>
    <w:rsid w:val="00AE1608"/>
    <w:rsid w:val="00AF4BB6"/>
    <w:rsid w:val="00AF505E"/>
    <w:rsid w:val="00AF59C8"/>
    <w:rsid w:val="00AF6971"/>
    <w:rsid w:val="00B007E5"/>
    <w:rsid w:val="00B0281B"/>
    <w:rsid w:val="00B0385E"/>
    <w:rsid w:val="00B03E83"/>
    <w:rsid w:val="00B076F2"/>
    <w:rsid w:val="00B10BDC"/>
    <w:rsid w:val="00B133D1"/>
    <w:rsid w:val="00B27A0C"/>
    <w:rsid w:val="00B32D10"/>
    <w:rsid w:val="00B33B78"/>
    <w:rsid w:val="00B35980"/>
    <w:rsid w:val="00B416E3"/>
    <w:rsid w:val="00B42D6E"/>
    <w:rsid w:val="00B45092"/>
    <w:rsid w:val="00B5796C"/>
    <w:rsid w:val="00B626A0"/>
    <w:rsid w:val="00B654AD"/>
    <w:rsid w:val="00B81F9E"/>
    <w:rsid w:val="00B82E1A"/>
    <w:rsid w:val="00B866B5"/>
    <w:rsid w:val="00B95357"/>
    <w:rsid w:val="00BA34E7"/>
    <w:rsid w:val="00BA5279"/>
    <w:rsid w:val="00BB4F12"/>
    <w:rsid w:val="00BB6A86"/>
    <w:rsid w:val="00BB6B0A"/>
    <w:rsid w:val="00BB7C9A"/>
    <w:rsid w:val="00BC179A"/>
    <w:rsid w:val="00BC2B24"/>
    <w:rsid w:val="00BC3390"/>
    <w:rsid w:val="00BC6063"/>
    <w:rsid w:val="00BC612A"/>
    <w:rsid w:val="00BE2841"/>
    <w:rsid w:val="00BE2A69"/>
    <w:rsid w:val="00BE546D"/>
    <w:rsid w:val="00BE7252"/>
    <w:rsid w:val="00C02877"/>
    <w:rsid w:val="00C03A2F"/>
    <w:rsid w:val="00C0424E"/>
    <w:rsid w:val="00C051F5"/>
    <w:rsid w:val="00C11ED3"/>
    <w:rsid w:val="00C13507"/>
    <w:rsid w:val="00C13EEA"/>
    <w:rsid w:val="00C15C7D"/>
    <w:rsid w:val="00C17C03"/>
    <w:rsid w:val="00C17DC1"/>
    <w:rsid w:val="00C2013A"/>
    <w:rsid w:val="00C22AED"/>
    <w:rsid w:val="00C25A58"/>
    <w:rsid w:val="00C30E26"/>
    <w:rsid w:val="00C34077"/>
    <w:rsid w:val="00C34B33"/>
    <w:rsid w:val="00C37BA9"/>
    <w:rsid w:val="00C40E51"/>
    <w:rsid w:val="00C4411D"/>
    <w:rsid w:val="00C4702E"/>
    <w:rsid w:val="00C51555"/>
    <w:rsid w:val="00C53008"/>
    <w:rsid w:val="00C545E6"/>
    <w:rsid w:val="00C54B2E"/>
    <w:rsid w:val="00C5670E"/>
    <w:rsid w:val="00C568EF"/>
    <w:rsid w:val="00C57D96"/>
    <w:rsid w:val="00C61276"/>
    <w:rsid w:val="00C622BF"/>
    <w:rsid w:val="00C66992"/>
    <w:rsid w:val="00C66994"/>
    <w:rsid w:val="00C71530"/>
    <w:rsid w:val="00C74A27"/>
    <w:rsid w:val="00C76418"/>
    <w:rsid w:val="00C81F64"/>
    <w:rsid w:val="00C90F11"/>
    <w:rsid w:val="00C9179F"/>
    <w:rsid w:val="00C91A8C"/>
    <w:rsid w:val="00C96EDE"/>
    <w:rsid w:val="00CA0050"/>
    <w:rsid w:val="00CA46D3"/>
    <w:rsid w:val="00CB3A5E"/>
    <w:rsid w:val="00CB5E81"/>
    <w:rsid w:val="00CB7844"/>
    <w:rsid w:val="00CC1F79"/>
    <w:rsid w:val="00CC2224"/>
    <w:rsid w:val="00CC26A9"/>
    <w:rsid w:val="00CC3C50"/>
    <w:rsid w:val="00CC4E40"/>
    <w:rsid w:val="00CC7E29"/>
    <w:rsid w:val="00CD0C76"/>
    <w:rsid w:val="00CD2212"/>
    <w:rsid w:val="00CD25E1"/>
    <w:rsid w:val="00CD2C0C"/>
    <w:rsid w:val="00CE388D"/>
    <w:rsid w:val="00CE3F56"/>
    <w:rsid w:val="00CE4B96"/>
    <w:rsid w:val="00CE7870"/>
    <w:rsid w:val="00CF1ABE"/>
    <w:rsid w:val="00CF21C7"/>
    <w:rsid w:val="00CF2912"/>
    <w:rsid w:val="00CF312F"/>
    <w:rsid w:val="00CF4023"/>
    <w:rsid w:val="00CF5E8C"/>
    <w:rsid w:val="00CF6FDB"/>
    <w:rsid w:val="00D0226D"/>
    <w:rsid w:val="00D03C38"/>
    <w:rsid w:val="00D053C2"/>
    <w:rsid w:val="00D06535"/>
    <w:rsid w:val="00D06E06"/>
    <w:rsid w:val="00D07FF9"/>
    <w:rsid w:val="00D10DB8"/>
    <w:rsid w:val="00D13BCC"/>
    <w:rsid w:val="00D14B2F"/>
    <w:rsid w:val="00D16528"/>
    <w:rsid w:val="00D21BB2"/>
    <w:rsid w:val="00D25BAC"/>
    <w:rsid w:val="00D35C34"/>
    <w:rsid w:val="00D35CA4"/>
    <w:rsid w:val="00D36CE6"/>
    <w:rsid w:val="00D41E60"/>
    <w:rsid w:val="00D5164F"/>
    <w:rsid w:val="00D64BD0"/>
    <w:rsid w:val="00D64CA9"/>
    <w:rsid w:val="00D670D4"/>
    <w:rsid w:val="00D70EE7"/>
    <w:rsid w:val="00D74C03"/>
    <w:rsid w:val="00D758CD"/>
    <w:rsid w:val="00D76609"/>
    <w:rsid w:val="00D77AE5"/>
    <w:rsid w:val="00D91069"/>
    <w:rsid w:val="00D9129A"/>
    <w:rsid w:val="00D91715"/>
    <w:rsid w:val="00D936C6"/>
    <w:rsid w:val="00D93720"/>
    <w:rsid w:val="00D93849"/>
    <w:rsid w:val="00D96548"/>
    <w:rsid w:val="00D96D0F"/>
    <w:rsid w:val="00DA129F"/>
    <w:rsid w:val="00DA261A"/>
    <w:rsid w:val="00DA3745"/>
    <w:rsid w:val="00DA5915"/>
    <w:rsid w:val="00DA6831"/>
    <w:rsid w:val="00DA6DAF"/>
    <w:rsid w:val="00DA6FC8"/>
    <w:rsid w:val="00DB0918"/>
    <w:rsid w:val="00DC2121"/>
    <w:rsid w:val="00DC2481"/>
    <w:rsid w:val="00DC7D48"/>
    <w:rsid w:val="00DC7FB5"/>
    <w:rsid w:val="00DD001E"/>
    <w:rsid w:val="00DD0119"/>
    <w:rsid w:val="00DD2E5E"/>
    <w:rsid w:val="00DE0304"/>
    <w:rsid w:val="00DE26E1"/>
    <w:rsid w:val="00DE2F34"/>
    <w:rsid w:val="00DE2FB5"/>
    <w:rsid w:val="00DE3B03"/>
    <w:rsid w:val="00DF15AD"/>
    <w:rsid w:val="00DF2743"/>
    <w:rsid w:val="00DF42E2"/>
    <w:rsid w:val="00DF4602"/>
    <w:rsid w:val="00E0303C"/>
    <w:rsid w:val="00E03552"/>
    <w:rsid w:val="00E067DD"/>
    <w:rsid w:val="00E11540"/>
    <w:rsid w:val="00E13F6C"/>
    <w:rsid w:val="00E13FBD"/>
    <w:rsid w:val="00E14B9C"/>
    <w:rsid w:val="00E1579D"/>
    <w:rsid w:val="00E1598C"/>
    <w:rsid w:val="00E23015"/>
    <w:rsid w:val="00E239C5"/>
    <w:rsid w:val="00E262E6"/>
    <w:rsid w:val="00E26D93"/>
    <w:rsid w:val="00E2725D"/>
    <w:rsid w:val="00E33AE6"/>
    <w:rsid w:val="00E34BA6"/>
    <w:rsid w:val="00E4373C"/>
    <w:rsid w:val="00E46ABF"/>
    <w:rsid w:val="00E516E0"/>
    <w:rsid w:val="00E535F5"/>
    <w:rsid w:val="00E57F28"/>
    <w:rsid w:val="00E60064"/>
    <w:rsid w:val="00E764EB"/>
    <w:rsid w:val="00E8355C"/>
    <w:rsid w:val="00E8503D"/>
    <w:rsid w:val="00E957F0"/>
    <w:rsid w:val="00E974E3"/>
    <w:rsid w:val="00E97CDB"/>
    <w:rsid w:val="00EA2FC0"/>
    <w:rsid w:val="00EA4BF6"/>
    <w:rsid w:val="00EA5E24"/>
    <w:rsid w:val="00EA767F"/>
    <w:rsid w:val="00EB0AC9"/>
    <w:rsid w:val="00EC003E"/>
    <w:rsid w:val="00EC070B"/>
    <w:rsid w:val="00EC2678"/>
    <w:rsid w:val="00EC36F6"/>
    <w:rsid w:val="00EC3DE7"/>
    <w:rsid w:val="00EC7514"/>
    <w:rsid w:val="00ED43DF"/>
    <w:rsid w:val="00ED5FEA"/>
    <w:rsid w:val="00ED6BF1"/>
    <w:rsid w:val="00ED6F40"/>
    <w:rsid w:val="00EF2254"/>
    <w:rsid w:val="00EF66E3"/>
    <w:rsid w:val="00F039F9"/>
    <w:rsid w:val="00F03C7A"/>
    <w:rsid w:val="00F05B8A"/>
    <w:rsid w:val="00F06148"/>
    <w:rsid w:val="00F06E1E"/>
    <w:rsid w:val="00F12689"/>
    <w:rsid w:val="00F139AF"/>
    <w:rsid w:val="00F15993"/>
    <w:rsid w:val="00F16C8F"/>
    <w:rsid w:val="00F37C54"/>
    <w:rsid w:val="00F402FA"/>
    <w:rsid w:val="00F411E9"/>
    <w:rsid w:val="00F415F0"/>
    <w:rsid w:val="00F459CA"/>
    <w:rsid w:val="00F45A34"/>
    <w:rsid w:val="00F4640D"/>
    <w:rsid w:val="00F56796"/>
    <w:rsid w:val="00F629C0"/>
    <w:rsid w:val="00F62B56"/>
    <w:rsid w:val="00F655CA"/>
    <w:rsid w:val="00F704BB"/>
    <w:rsid w:val="00F707DD"/>
    <w:rsid w:val="00F74143"/>
    <w:rsid w:val="00F7628F"/>
    <w:rsid w:val="00F817D4"/>
    <w:rsid w:val="00F8284F"/>
    <w:rsid w:val="00F82B5D"/>
    <w:rsid w:val="00F84358"/>
    <w:rsid w:val="00F91E96"/>
    <w:rsid w:val="00F94F1D"/>
    <w:rsid w:val="00F95A46"/>
    <w:rsid w:val="00F96DFD"/>
    <w:rsid w:val="00FA3C79"/>
    <w:rsid w:val="00FA7A77"/>
    <w:rsid w:val="00FB017A"/>
    <w:rsid w:val="00FB04D8"/>
    <w:rsid w:val="00FB09C9"/>
    <w:rsid w:val="00FB0A9F"/>
    <w:rsid w:val="00FB0F10"/>
    <w:rsid w:val="00FB1B70"/>
    <w:rsid w:val="00FB3048"/>
    <w:rsid w:val="00FB6729"/>
    <w:rsid w:val="00FC1C93"/>
    <w:rsid w:val="00FC1F45"/>
    <w:rsid w:val="00FC2B5A"/>
    <w:rsid w:val="00FC3E70"/>
    <w:rsid w:val="00FD43E1"/>
    <w:rsid w:val="00FE2A66"/>
    <w:rsid w:val="00FE352B"/>
    <w:rsid w:val="00FE491F"/>
    <w:rsid w:val="00FE60D1"/>
    <w:rsid w:val="00FE611D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3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30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8530E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60766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076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60766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076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AF4BB6"/>
    <w:pPr>
      <w:ind w:left="720"/>
      <w:contextualSpacing/>
    </w:pPr>
  </w:style>
  <w:style w:type="table" w:styleId="ab">
    <w:name w:val="Table Grid"/>
    <w:basedOn w:val="a1"/>
    <w:uiPriority w:val="59"/>
    <w:rsid w:val="006A0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3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30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8530E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60766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076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60766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076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AF4BB6"/>
    <w:pPr>
      <w:ind w:left="720"/>
      <w:contextualSpacing/>
    </w:pPr>
  </w:style>
  <w:style w:type="table" w:styleId="ab">
    <w:name w:val="Table Grid"/>
    <w:basedOn w:val="a1"/>
    <w:uiPriority w:val="59"/>
    <w:rsid w:val="006A0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BF4C4-9E84-42EE-A75C-76EE2428B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2022-01-10T12:56:00Z</cp:lastPrinted>
  <dcterms:created xsi:type="dcterms:W3CDTF">2022-01-12T20:38:00Z</dcterms:created>
  <dcterms:modified xsi:type="dcterms:W3CDTF">2022-01-12T20:38:00Z</dcterms:modified>
</cp:coreProperties>
</file>